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857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 w14:paraId="47D933CD">
      <w:pPr>
        <w:pStyle w:val="2"/>
        <w:rPr>
          <w:rFonts w:ascii="Times New Roman" w:hAnsi="Times New Roman"/>
        </w:rPr>
      </w:pPr>
    </w:p>
    <w:p w14:paraId="6C2FE031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“印记中国”师生篆刻大赛</w:t>
      </w:r>
    </w:p>
    <w:p w14:paraId="7BDBEB27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四川赛区方案</w:t>
      </w:r>
    </w:p>
    <w:p w14:paraId="51735CE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274C7D4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“印记中国”师生篆刻大赛（四川赛区）由成都文理学院、四川省教育融媒体中心（四川教育电视台）承办。方案如下。</w:t>
      </w:r>
    </w:p>
    <w:p w14:paraId="3006DF6C">
      <w:pPr>
        <w:pStyle w:val="4"/>
        <w:spacing w:beforeAutospacing="0" w:afterAutospacing="0" w:line="600" w:lineRule="exact"/>
        <w:ind w:firstLine="640" w:firstLineChars="200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一、参赛对象与组别</w:t>
      </w:r>
    </w:p>
    <w:p w14:paraId="177E3014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对象为全省大中小学校在校学生和在职教师。设手工篆刻、机器篆刻两个类别。每类分为小学生组、中学生组（含中职学生）、大学生组（含高职学生、研究生、留学生）、教师组（含幼儿园在职教师），共8个组别。</w:t>
      </w:r>
    </w:p>
    <w:p w14:paraId="6C1F2970">
      <w:pPr>
        <w:overflowPunct w:val="0"/>
        <w:adjustRightInd w:val="0"/>
        <w:snapToGrid w:val="0"/>
        <w:spacing w:line="540" w:lineRule="exact"/>
        <w:ind w:firstLine="640" w:firstLineChars="200"/>
        <w:rPr>
          <w:rStyle w:val="7"/>
          <w:rFonts w:eastAsia="黑体"/>
          <w:bCs/>
          <w:sz w:val="32"/>
          <w:szCs w:val="32"/>
        </w:rPr>
      </w:pPr>
      <w:r>
        <w:rPr>
          <w:rStyle w:val="7"/>
          <w:rFonts w:hint="eastAsia" w:eastAsia="黑体"/>
          <w:bCs/>
          <w:sz w:val="32"/>
          <w:szCs w:val="32"/>
        </w:rPr>
        <w:t>二、参赛要求</w:t>
      </w:r>
    </w:p>
    <w:p w14:paraId="3F257E5B">
      <w:pPr>
        <w:overflowPunct w:val="0"/>
        <w:adjustRightInd w:val="0"/>
        <w:snapToGrid w:val="0"/>
        <w:spacing w:line="540" w:lineRule="exact"/>
        <w:ind w:firstLine="640" w:firstLineChars="200"/>
        <w:rPr>
          <w:rStyle w:val="7"/>
          <w:rFonts w:eastAsia="楷体"/>
          <w:bCs/>
          <w:sz w:val="32"/>
          <w:szCs w:val="32"/>
        </w:rPr>
      </w:pPr>
      <w:r>
        <w:rPr>
          <w:rStyle w:val="7"/>
          <w:rFonts w:hint="eastAsia" w:eastAsia="楷体"/>
          <w:bCs/>
          <w:sz w:val="32"/>
          <w:szCs w:val="32"/>
        </w:rPr>
        <w:t>（一）内容要求</w:t>
      </w:r>
    </w:p>
    <w:p w14:paraId="3A594DCF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反映中华优秀文化、爱国情怀以及积极向上时代精神的词语、警句、中华古今名人名言。内容应完整、准确。</w:t>
      </w:r>
    </w:p>
    <w:p w14:paraId="79186DE5">
      <w:pPr>
        <w:overflowPunct w:val="0"/>
        <w:adjustRightInd w:val="0"/>
        <w:snapToGrid w:val="0"/>
        <w:spacing w:line="540" w:lineRule="exact"/>
        <w:ind w:firstLine="640" w:firstLineChars="200"/>
        <w:rPr>
          <w:rStyle w:val="7"/>
          <w:rFonts w:eastAsia="楷体"/>
          <w:bCs/>
          <w:sz w:val="32"/>
          <w:szCs w:val="32"/>
        </w:rPr>
      </w:pPr>
      <w:r>
        <w:rPr>
          <w:rStyle w:val="7"/>
          <w:rFonts w:hint="eastAsia" w:eastAsia="楷体"/>
          <w:bCs/>
          <w:sz w:val="32"/>
          <w:szCs w:val="32"/>
        </w:rPr>
        <w:t>（二）形式要求</w:t>
      </w:r>
    </w:p>
    <w:p w14:paraId="6C5E6B61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参赛作品内容使用汉字，字体不限。</w:t>
      </w:r>
    </w:p>
    <w:p w14:paraId="0267C36B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参赛作品材质提倡使用除传统石材以外的各种新型材料，机器篆刻鼓励使用木头、陶瓷、金属等材料。</w:t>
      </w:r>
    </w:p>
    <w:p w14:paraId="0723AEE3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手工篆刻类：每人限报1件印屏（粘贴印蜕6—8方，需两个以上边款，作者自行粘贴、题签）。印屏尺寸为138cm×34cm，竖式。</w:t>
      </w:r>
    </w:p>
    <w:p w14:paraId="6B09BD65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机器篆刻类：作者根据设计稿以机器的方式制作篆刻作品的成品，并将钤印出的印蜕以印屏的形式呈现（粘贴印蜕6—8方，需两个以上边款，作者自行粘贴、题签）。印屏尺寸为138cm×34cm，竖式。</w:t>
      </w:r>
    </w:p>
    <w:p w14:paraId="41567355">
      <w:pPr>
        <w:overflowPunct w:val="0"/>
        <w:adjustRightInd w:val="0"/>
        <w:snapToGrid w:val="0"/>
        <w:spacing w:line="540" w:lineRule="exact"/>
        <w:ind w:firstLine="640" w:firstLineChars="200"/>
        <w:rPr>
          <w:rStyle w:val="7"/>
          <w:rFonts w:eastAsia="楷体"/>
          <w:bCs/>
          <w:sz w:val="32"/>
          <w:szCs w:val="32"/>
        </w:rPr>
      </w:pPr>
      <w:r>
        <w:rPr>
          <w:rStyle w:val="7"/>
          <w:rFonts w:hint="eastAsia" w:eastAsia="楷体"/>
          <w:bCs/>
          <w:sz w:val="32"/>
          <w:szCs w:val="32"/>
        </w:rPr>
        <w:t>（三）提交要求</w:t>
      </w:r>
    </w:p>
    <w:p w14:paraId="3D889A73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手工篆刻类作品要求在大赛官网上传印屏照片，另附作品释文。</w:t>
      </w:r>
    </w:p>
    <w:p w14:paraId="383EA21D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机器篆刻类作品要求在大赛官网上传印屏照片、已完成印章实物照片，另附作品释文。</w:t>
      </w:r>
    </w:p>
    <w:p w14:paraId="637152F3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照片格式为JPG或JPEG，大小为1—5M，不超过5张，白色背景、无杂物，须有印面，要求能体现作品整体、局部等效果。</w:t>
      </w:r>
    </w:p>
    <w:p w14:paraId="1329A00C">
      <w:pPr>
        <w:overflowPunct w:val="0"/>
        <w:adjustRightInd w:val="0"/>
        <w:snapToGrid w:val="0"/>
        <w:spacing w:line="540" w:lineRule="exact"/>
        <w:ind w:firstLine="640" w:firstLineChars="200"/>
        <w:rPr>
          <w:rStyle w:val="7"/>
          <w:rFonts w:eastAsia="楷体"/>
          <w:bCs/>
          <w:sz w:val="32"/>
          <w:szCs w:val="32"/>
        </w:rPr>
      </w:pPr>
      <w:r>
        <w:rPr>
          <w:rStyle w:val="7"/>
          <w:rFonts w:hint="eastAsia" w:eastAsia="楷体"/>
          <w:bCs/>
          <w:sz w:val="32"/>
          <w:szCs w:val="32"/>
        </w:rPr>
        <w:t>（四）其他要求</w:t>
      </w:r>
    </w:p>
    <w:p w14:paraId="7C873C87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应为参赛者个人独立创作（分赛项执委会将对省赛入围作品的独立创作性进行随机抽查）。参赛者应使用规范汉字准确填写姓名、作品名称、所在单位（学校）等信息。作品进入评审阶段后，相关信息不得更改。</w:t>
      </w:r>
    </w:p>
    <w:p w14:paraId="7D06FF2C"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每人限报1名指导教师，教师组参赛者不填写指导教师。</w:t>
      </w:r>
    </w:p>
    <w:p w14:paraId="2C5771CE">
      <w:pPr>
        <w:spacing w:line="600" w:lineRule="exact"/>
        <w:ind w:firstLine="641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三、知识测评</w:t>
      </w:r>
    </w:p>
    <w:p w14:paraId="2CCDA71D">
      <w:pPr>
        <w:spacing w:line="60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赛者须于5月31日24:00前登录中华经典诵写讲大赛官网（https://jdsxj.eduyun.cn），参加语言文字知识及篆刻常识测评，每人可进行多次测评，系统确定最高分为最终成绩（测评成绩不计入复赛）。60分以上为测评合格，合格者方可获得参赛资格。</w:t>
      </w:r>
    </w:p>
    <w:p w14:paraId="42E78F01">
      <w:pPr>
        <w:spacing w:line="600" w:lineRule="exact"/>
        <w:ind w:firstLine="64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鼓励各地各高校各单位广泛组织教师、学生、职工参与知识测评。</w:t>
      </w:r>
    </w:p>
    <w:p w14:paraId="44071B98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四</w:t>
      </w:r>
      <w:r>
        <w:rPr>
          <w:rFonts w:eastAsia="黑体"/>
          <w:kern w:val="0"/>
          <w:sz w:val="32"/>
          <w:szCs w:val="32"/>
        </w:rPr>
        <w:t>、</w:t>
      </w:r>
      <w:r>
        <w:rPr>
          <w:rFonts w:eastAsia="黑体"/>
          <w:sz w:val="32"/>
          <w:szCs w:val="32"/>
        </w:rPr>
        <w:t>作品报送</w:t>
      </w:r>
    </w:p>
    <w:p w14:paraId="41646FA5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（一）报送要求</w:t>
      </w:r>
    </w:p>
    <w:p w14:paraId="6BA64A35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小学生组、中学生组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（含中职学生）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和中小学幼儿园教师作品由各市（州）教育主管部门统一报送，作品报送表须加盖市（州）教育主管部门公章及所在学校公章。</w:t>
      </w:r>
    </w:p>
    <w:p w14:paraId="363272A8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大学生组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（含高职学生、研究生、留学生）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和高校教师作品由各高校统一报送，作品报送表须加盖学校公章。</w:t>
      </w:r>
    </w:p>
    <w:p w14:paraId="29D8D9FB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（二）报送方式</w:t>
      </w:r>
    </w:p>
    <w:p w14:paraId="3989269E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参赛者需通过“川教融媒”微信公众号菜单栏“中华经典”，选择“印记中国”活动赛项，点击进入活动报名平台，选择所属组别、类别，填写作品相关信息，完成活动报名。</w:t>
      </w:r>
    </w:p>
    <w:p w14:paraId="3C519C98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下载并打印《四川省2025年中华经典诵写讲演系列活动单个作品报送表》（详见附件8），加盖本单位公章（报名成功后务必保存活动作品唯一识别编码）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汇同存储作品资料的U盘寄送至指定地点。每个作品应保存在单独的文件夹内，文件夹中应包含知识测评截图、电子版报送表、作品图片、作品释文等，文件夹及所有文件名须更改为作品识别编码。</w:t>
      </w:r>
    </w:p>
    <w:p w14:paraId="2EE276E4">
      <w:pPr>
        <w:spacing w:line="600" w:lineRule="exact"/>
        <w:ind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所有参赛者需寄送印蜕及印屏实物作品，参赛印蜕及印屏不予退还。</w:t>
      </w:r>
    </w:p>
    <w:p w14:paraId="59B4A73B">
      <w:pPr>
        <w:spacing w:line="600" w:lineRule="exact"/>
        <w:ind w:firstLine="641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（三）报送时间</w:t>
      </w:r>
    </w:p>
    <w:p w14:paraId="7EBB5E6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6月20日17:00截止网上报名及寄送作品（以邮戳为准），超期即不再参加省级评选。</w:t>
      </w:r>
    </w:p>
    <w:p w14:paraId="6522A80E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、作品报送名额</w:t>
      </w:r>
    </w:p>
    <w:p w14:paraId="0F15178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1.小学生组、中学生组（含中职学生）和中小学幼儿园教师作品：各市（州）每个组别报送作品数量不超过10件。</w:t>
      </w:r>
    </w:p>
    <w:p w14:paraId="7C62C79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2.大学生组（含高职学生、研究生、留学生）和大学教师作品：各高校每个组别报送作品数量不超过8件。</w:t>
      </w:r>
    </w:p>
    <w:p w14:paraId="461176E0">
      <w:pPr>
        <w:spacing w:line="600" w:lineRule="exact"/>
        <w:ind w:firstLine="641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奖项设置</w:t>
      </w:r>
    </w:p>
    <w:p w14:paraId="27C55C01">
      <w:pPr>
        <w:spacing w:line="600" w:lineRule="exact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按照各组别参赛作品总数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30%的比例确定获奖入围作品数量，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各组别设置一、二、三等奖和优秀奖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国赛推荐作品要求，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遴选推荐省级获奖优秀作品参加全国大赛。入围全国大赛的作品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由“印记中国”执委会统一寄送。入围全国大赛的参赛者需使用四川赛区比赛时登记的手机号（省级遴选后由活动执委会统一报送手机号码）登录全国大赛官网填写基本信息、上传作品。</w:t>
      </w:r>
    </w:p>
    <w:p w14:paraId="66C54369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七、联系方式</w:t>
      </w:r>
    </w:p>
    <w:p w14:paraId="42906C0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FunCunProofread123412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1、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作品邮寄地址：</w:t>
      </w:r>
    </w:p>
    <w:p w14:paraId="7845A2C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成都市金堂县学府大道278号成都文理学院语言文字工作委员会办公室（主教413）；联系人：王老师，18628970611。</w:t>
      </w:r>
    </w:p>
    <w:p w14:paraId="2198BD1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FunCunProofread124122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2、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报送平台咨询方式：</w:t>
      </w:r>
    </w:p>
    <w:p w14:paraId="03AC974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黄老师，13518156940（工作日10:00-12:00、14:30-16:30）。</w:t>
      </w:r>
    </w:p>
    <w:p w14:paraId="5EADBD70">
      <w:bookmarkStart w:id="2" w:name="_GoBack"/>
      <w:bookmarkEnd w:id="2"/>
    </w:p>
    <w:sectPr>
      <w:pgSz w:w="11906" w:h="16838"/>
      <w:pgMar w:top="2154" w:right="1134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6DA1"/>
    <w:rsid w:val="2A4525E7"/>
    <w:rsid w:val="48811D03"/>
    <w:rsid w:val="51F96DA1"/>
    <w:rsid w:val="68C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eastAsia="等线"/>
      <w:kern w:val="0"/>
      <w:sz w:val="24"/>
      <w:szCs w:val="32"/>
    </w:rPr>
  </w:style>
  <w:style w:type="character" w:customStyle="1" w:styleId="7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2025-05-12T03:58:00Z</dcterms:created>
  <dc:creator>Colamilkshake</dc:creator>
  <cp:lastModifiedBy>Colamilkshake</cp:lastModifiedBy>
  <dcterms:modified xsi:type="dcterms:W3CDTF">2025-05-12T04:01:14Z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F8D3E116DE4D40919B02D3F9EBB2EB0E_13</vt:lpwstr>
  </property>
  <property fmtid="{D5CDD505-2E9C-101B-9397-08002B2CF9AE}" pid="4" name="KSOTemplateDocerSaveRecord">
    <vt:lpwstr>eyJoZGlkIjoiZjIyYzFjY2UxMWE3MGM2Mzg0ODlmMDM3MWE4MDlmMjQiLCJ1c2VySWQiOiI3NTU1Mjk0MzMifQ==</vt:lpwstr>
  </property>
</Properties>
</file>