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text" w:horzAnchor="page" w:tblpXSpec="center" w:tblpY="600"/>
        <w:tblOverlap w:val="never"/>
        <w:tblW w:w="10999" w:type="dxa"/>
        <w:jc w:val="center"/>
        <w:tblBorders>
          <w:top w:val="single" w:color="000000" w:sz="8" w:space="0"/>
          <w:left w:val="none" w:color="auto" w:sz="0" w:space="0"/>
          <w:bottom w:val="single" w:color="000000" w:sz="8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7"/>
        <w:gridCol w:w="10205"/>
        <w:gridCol w:w="397"/>
      </w:tblGrid>
      <w:tr>
        <w:tblPrEx>
          <w:tblBorders>
            <w:top w:val="single" w:color="000000" w:sz="8" w:space="0"/>
            <w:left w:val="none" w:color="auto" w:sz="0" w:space="0"/>
            <w:bottom w:val="single" w:color="000000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97" w:type="dxa"/>
            <w:tcBorders>
              <w:top w:val="single" w:color="auto" w:sz="12" w:space="0"/>
              <w:left w:val="single" w:color="auto" w:sz="12" w:space="0"/>
              <w:bottom w:val="nil"/>
            </w:tcBorders>
          </w:tcPr>
          <w:p>
            <w:pPr>
              <w:widowControl/>
              <w:spacing w:line="360" w:lineRule="atLeast"/>
              <w:jc w:val="left"/>
              <w:rPr>
                <w:rFonts w:ascii="微软雅黑" w:hAnsi="微软雅黑" w:eastAsia="微软雅黑" w:cs="微软雅黑"/>
                <w:b/>
                <w:bCs/>
                <w:color w:val="00509B"/>
                <w:sz w:val="22"/>
                <w:szCs w:val="22"/>
              </w:rPr>
            </w:pPr>
            <w:bookmarkStart w:id="0" w:name="_GoBack"/>
          </w:p>
        </w:tc>
        <w:tc>
          <w:tcPr>
            <w:tcW w:w="10205" w:type="dxa"/>
            <w:tcBorders>
              <w:top w:val="single" w:color="auto" w:sz="12" w:space="0"/>
              <w:bottom w:val="nil"/>
              <w:right w:val="nil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黑体" w:hAnsi="黑体" w:eastAsia="黑体" w:cs="黑体"/>
                <w:sz w:val="48"/>
                <w:szCs w:val="48"/>
              </w:rPr>
            </w:pPr>
          </w:p>
        </w:tc>
        <w:tc>
          <w:tcPr>
            <w:tcW w:w="397" w:type="dxa"/>
            <w:tcBorders>
              <w:top w:val="single" w:color="auto" w:sz="12" w:space="0"/>
              <w:left w:val="nil"/>
              <w:bottom w:val="nil"/>
              <w:right w:val="single" w:color="auto" w:sz="12" w:space="0"/>
            </w:tcBorders>
          </w:tcPr>
          <w:p>
            <w:pPr>
              <w:widowControl/>
              <w:spacing w:line="360" w:lineRule="atLeast"/>
              <w:jc w:val="left"/>
              <w:rPr>
                <w:rFonts w:ascii="微软雅黑" w:hAnsi="微软雅黑" w:eastAsia="微软雅黑" w:cs="微软雅黑"/>
                <w:b/>
                <w:bCs/>
                <w:color w:val="00509B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397" w:type="dxa"/>
            <w:tcBorders>
              <w:top w:val="nil"/>
              <w:left w:val="single" w:color="auto" w:sz="12" w:space="0"/>
              <w:bottom w:val="nil"/>
              <w:right w:val="nil"/>
            </w:tcBorders>
          </w:tcPr>
          <w:p>
            <w:pPr>
              <w:widowControl/>
              <w:spacing w:line="360" w:lineRule="atLeast"/>
              <w:jc w:val="left"/>
              <w:rPr>
                <w:rFonts w:ascii="微软雅黑" w:hAnsi="微软雅黑" w:eastAsia="微软雅黑" w:cs="微软雅黑"/>
                <w:b/>
                <w:bCs/>
                <w:color w:val="00509B"/>
                <w:sz w:val="22"/>
                <w:szCs w:val="22"/>
              </w:rPr>
            </w:pPr>
          </w:p>
        </w:tc>
        <w:tc>
          <w:tcPr>
            <w:tcW w:w="10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b/>
                <w:bCs/>
                <w:color w:val="00509B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48"/>
                <w:szCs w:val="48"/>
              </w:rPr>
              <w:t>成都东软学院高等职业技术学院通知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color="auto" w:sz="12" w:space="0"/>
            </w:tcBorders>
          </w:tcPr>
          <w:p>
            <w:pPr>
              <w:widowControl/>
              <w:spacing w:line="360" w:lineRule="atLeast"/>
              <w:jc w:val="left"/>
              <w:rPr>
                <w:rFonts w:ascii="微软雅黑" w:hAnsi="微软雅黑" w:eastAsia="微软雅黑" w:cs="微软雅黑"/>
                <w:b/>
                <w:bCs/>
                <w:color w:val="00509B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397" w:type="dxa"/>
            <w:tcBorders>
              <w:top w:val="nil"/>
              <w:left w:val="single" w:color="auto" w:sz="12" w:space="0"/>
              <w:bottom w:val="nil"/>
            </w:tcBorders>
          </w:tcPr>
          <w:p>
            <w:pPr>
              <w:widowControl/>
              <w:spacing w:line="360" w:lineRule="atLeast"/>
              <w:jc w:val="left"/>
              <w:rPr>
                <w:rFonts w:ascii="微软雅黑" w:hAnsi="微软雅黑" w:eastAsia="微软雅黑" w:cs="微软雅黑"/>
                <w:b/>
                <w:bCs/>
                <w:color w:val="00509B"/>
                <w:sz w:val="20"/>
                <w:szCs w:val="20"/>
              </w:rPr>
            </w:pPr>
          </w:p>
        </w:tc>
        <w:tc>
          <w:tcPr>
            <w:tcW w:w="10205" w:type="dxa"/>
            <w:tcBorders>
              <w:top w:val="nil"/>
              <w:bottom w:val="single" w:color="000000" w:sz="8" w:space="0"/>
              <w:right w:val="nil"/>
            </w:tcBorders>
          </w:tcPr>
          <w:p>
            <w:pPr>
              <w:widowControl/>
              <w:spacing w:line="360" w:lineRule="atLeast"/>
              <w:jc w:val="left"/>
              <w:rPr>
                <w:rFonts w:ascii="微软雅黑" w:hAnsi="微软雅黑" w:eastAsia="微软雅黑" w:cs="微软雅黑"/>
                <w:b/>
                <w:bCs/>
                <w:color w:val="00509B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color="auto" w:sz="12" w:space="0"/>
            </w:tcBorders>
          </w:tcPr>
          <w:p>
            <w:pPr>
              <w:widowControl/>
              <w:spacing w:line="360" w:lineRule="atLeast"/>
              <w:jc w:val="left"/>
              <w:rPr>
                <w:rFonts w:ascii="微软雅黑" w:hAnsi="微软雅黑" w:eastAsia="微软雅黑" w:cs="微软雅黑"/>
                <w:b/>
                <w:bCs/>
                <w:color w:val="00509B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97" w:type="dxa"/>
            <w:tcBorders>
              <w:top w:val="nil"/>
              <w:left w:val="single" w:color="auto" w:sz="12" w:space="0"/>
              <w:bottom w:val="nil"/>
            </w:tcBorders>
          </w:tcPr>
          <w:p>
            <w:pPr>
              <w:widowControl/>
              <w:spacing w:line="360" w:lineRule="atLeast"/>
              <w:jc w:val="left"/>
              <w:rPr>
                <w:rFonts w:ascii="微软雅黑" w:hAnsi="微软雅黑" w:eastAsia="微软雅黑" w:cs="微软雅黑"/>
                <w:b/>
                <w:bCs/>
                <w:color w:val="00509B"/>
                <w:sz w:val="22"/>
                <w:szCs w:val="22"/>
              </w:rPr>
            </w:pPr>
          </w:p>
        </w:tc>
        <w:tc>
          <w:tcPr>
            <w:tcW w:w="10205" w:type="dxa"/>
            <w:tcBorders>
              <w:bottom w:val="single" w:color="000000" w:sz="8" w:space="0"/>
              <w:right w:val="nil"/>
            </w:tcBorders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黑体" w:hAnsi="黑体" w:eastAsia="黑体" w:cs="黑体"/>
                <w:sz w:val="48"/>
                <w:szCs w:val="4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509B"/>
                <w:sz w:val="22"/>
                <w:szCs w:val="22"/>
              </w:rPr>
              <w:t>通知主题：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31353B"/>
                <w:sz w:val="22"/>
                <w:szCs w:val="22"/>
              </w:rPr>
              <w:t>关于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31353B"/>
                <w:sz w:val="22"/>
                <w:szCs w:val="22"/>
                <w:lang w:val="en-US" w:eastAsia="zh-CN"/>
              </w:rPr>
              <w:t>二级学院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31353B"/>
                <w:sz w:val="22"/>
                <w:szCs w:val="22"/>
              </w:rPr>
              <w:t>组织考核课程的相关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31353B"/>
                <w:sz w:val="22"/>
                <w:szCs w:val="22"/>
                <w:lang w:val="en-US" w:eastAsia="zh-CN"/>
              </w:rPr>
              <w:t>要求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31353B"/>
                <w:sz w:val="22"/>
                <w:szCs w:val="22"/>
              </w:rPr>
              <w:t>通知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color="auto" w:sz="12" w:space="0"/>
            </w:tcBorders>
          </w:tcPr>
          <w:p>
            <w:pPr>
              <w:widowControl/>
              <w:spacing w:line="360" w:lineRule="atLeast"/>
              <w:jc w:val="left"/>
              <w:rPr>
                <w:rFonts w:ascii="微软雅黑" w:hAnsi="微软雅黑" w:eastAsia="微软雅黑" w:cs="微软雅黑"/>
                <w:b/>
                <w:bCs/>
                <w:color w:val="00509B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97" w:type="dxa"/>
            <w:tcBorders>
              <w:top w:val="nil"/>
              <w:left w:val="single" w:color="auto" w:sz="12" w:space="0"/>
              <w:bottom w:val="nil"/>
            </w:tcBorders>
          </w:tcPr>
          <w:p>
            <w:pPr>
              <w:widowControl/>
              <w:spacing w:line="360" w:lineRule="atLeast"/>
              <w:jc w:val="left"/>
              <w:rPr>
                <w:rFonts w:ascii="微软雅黑" w:hAnsi="微软雅黑" w:eastAsia="微软雅黑" w:cs="微软雅黑"/>
                <w:b/>
                <w:bCs/>
                <w:color w:val="00509B"/>
                <w:sz w:val="22"/>
                <w:szCs w:val="22"/>
              </w:rPr>
            </w:pPr>
          </w:p>
        </w:tc>
        <w:tc>
          <w:tcPr>
            <w:tcW w:w="10205" w:type="dxa"/>
            <w:tcBorders>
              <w:top w:val="single" w:color="000000" w:sz="8" w:space="0"/>
              <w:bottom w:val="single" w:color="000000" w:sz="8" w:space="0"/>
              <w:right w:val="nil"/>
            </w:tcBorders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黑体" w:hAnsi="黑体" w:eastAsia="黑体" w:cs="黑体"/>
                <w:sz w:val="48"/>
                <w:szCs w:val="4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509B"/>
                <w:sz w:val="22"/>
                <w:szCs w:val="22"/>
              </w:rPr>
              <w:t>通知编号：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高职院通知【2023】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51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号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color="auto" w:sz="12" w:space="0"/>
            </w:tcBorders>
          </w:tcPr>
          <w:p>
            <w:pPr>
              <w:widowControl/>
              <w:spacing w:line="360" w:lineRule="atLeast"/>
              <w:jc w:val="left"/>
              <w:rPr>
                <w:rFonts w:ascii="微软雅黑" w:hAnsi="微软雅黑" w:eastAsia="微软雅黑" w:cs="微软雅黑"/>
                <w:b/>
                <w:bCs/>
                <w:color w:val="00509B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97" w:type="dxa"/>
            <w:tcBorders>
              <w:top w:val="nil"/>
              <w:left w:val="single" w:color="auto" w:sz="12" w:space="0"/>
              <w:bottom w:val="nil"/>
            </w:tcBorders>
          </w:tcPr>
          <w:p>
            <w:pPr>
              <w:widowControl/>
              <w:spacing w:line="360" w:lineRule="atLeast"/>
              <w:jc w:val="right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0205" w:type="dxa"/>
            <w:tcBorders>
              <w:top w:val="single" w:color="000000" w:sz="8" w:space="0"/>
              <w:bottom w:val="nil"/>
              <w:right w:val="nil"/>
            </w:tcBorders>
          </w:tcPr>
          <w:p>
            <w:pPr>
              <w:spacing w:line="360" w:lineRule="auto"/>
              <w:rPr>
                <w:rFonts w:ascii="仿宋" w:hAnsi="仿宋" w:eastAsia="仿宋" w:cs="仿宋"/>
                <w:b/>
                <w:bCs/>
                <w:sz w:val="27"/>
                <w:szCs w:val="27"/>
              </w:rPr>
            </w:pPr>
          </w:p>
          <w:p>
            <w:pPr>
              <w:spacing w:line="360" w:lineRule="auto"/>
              <w:rPr>
                <w:rFonts w:ascii="仿宋" w:hAnsi="仿宋" w:eastAsia="仿宋" w:cs="仿宋"/>
                <w:b/>
                <w:bCs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7"/>
                <w:szCs w:val="27"/>
              </w:rPr>
              <w:t>各系、团队：</w:t>
            </w:r>
          </w:p>
          <w:p>
            <w:pPr>
              <w:spacing w:line="360" w:lineRule="auto"/>
              <w:rPr>
                <w:rFonts w:ascii="仿宋" w:hAnsi="仿宋" w:eastAsia="仿宋" w:cs="仿宋"/>
                <w:b/>
                <w:bCs/>
                <w:sz w:val="27"/>
                <w:szCs w:val="27"/>
              </w:rPr>
            </w:pPr>
          </w:p>
          <w:p>
            <w:pPr>
              <w:spacing w:line="360" w:lineRule="auto"/>
              <w:ind w:firstLine="540" w:firstLineChars="200"/>
              <w:rPr>
                <w:rFonts w:ascii="仿宋" w:hAnsi="仿宋" w:eastAsia="仿宋" w:cs="仿宋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sz w:val="27"/>
                <w:szCs w:val="27"/>
              </w:rPr>
              <w:t>为做好202</w:t>
            </w:r>
            <w:r>
              <w:rPr>
                <w:rFonts w:hint="eastAsia" w:ascii="仿宋" w:hAnsi="仿宋" w:eastAsia="仿宋" w:cs="仿宋"/>
                <w:sz w:val="27"/>
                <w:szCs w:val="27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sz w:val="27"/>
                <w:szCs w:val="27"/>
              </w:rPr>
              <w:t>-202</w:t>
            </w:r>
            <w:r>
              <w:rPr>
                <w:rFonts w:hint="eastAsia" w:ascii="仿宋" w:hAnsi="仿宋" w:eastAsia="仿宋" w:cs="仿宋"/>
                <w:sz w:val="27"/>
                <w:szCs w:val="27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sz w:val="27"/>
                <w:szCs w:val="27"/>
              </w:rPr>
              <w:t>学年第</w:t>
            </w:r>
            <w:r>
              <w:rPr>
                <w:rFonts w:hint="eastAsia" w:ascii="仿宋" w:hAnsi="仿宋" w:eastAsia="仿宋" w:cs="仿宋"/>
                <w:sz w:val="27"/>
                <w:szCs w:val="27"/>
                <w:lang w:val="en-US" w:eastAsia="zh-CN"/>
              </w:rPr>
              <w:t>一学期二级学院组织考核课程的相关工作</w:t>
            </w:r>
            <w:r>
              <w:rPr>
                <w:rFonts w:hint="eastAsia" w:ascii="仿宋" w:hAnsi="仿宋" w:eastAsia="仿宋" w:cs="仿宋"/>
                <w:sz w:val="27"/>
                <w:szCs w:val="27"/>
              </w:rPr>
              <w:t>，根据学院教学工作安排，将本次工作做如下</w:t>
            </w:r>
            <w:r>
              <w:rPr>
                <w:rFonts w:hint="eastAsia" w:ascii="仿宋" w:hAnsi="仿宋" w:eastAsia="仿宋" w:cs="仿宋"/>
                <w:sz w:val="27"/>
                <w:szCs w:val="27"/>
                <w:lang w:val="en-US" w:eastAsia="zh-CN"/>
              </w:rPr>
              <w:t>要求</w:t>
            </w:r>
            <w:r>
              <w:rPr>
                <w:rFonts w:hint="eastAsia" w:ascii="仿宋" w:hAnsi="仿宋" w:eastAsia="仿宋" w:cs="仿宋"/>
                <w:sz w:val="27"/>
                <w:szCs w:val="27"/>
              </w:rPr>
              <w:t>：</w:t>
            </w:r>
          </w:p>
          <w:p>
            <w:pPr>
              <w:spacing w:line="360" w:lineRule="auto"/>
              <w:ind w:firstLine="540" w:firstLineChars="200"/>
              <w:rPr>
                <w:rFonts w:hint="eastAsia" w:ascii="仿宋" w:hAnsi="仿宋" w:eastAsia="仿宋" w:cs="仿宋"/>
                <w:sz w:val="27"/>
                <w:szCs w:val="27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360" w:lineRule="auto"/>
              <w:ind w:firstLine="542" w:firstLineChars="200"/>
              <w:rPr>
                <w:rFonts w:hint="default" w:ascii="仿宋" w:hAnsi="仿宋" w:eastAsia="仿宋" w:cs="仿宋"/>
                <w:b/>
                <w:bCs/>
                <w:sz w:val="27"/>
                <w:szCs w:val="27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sz w:val="27"/>
                <w:szCs w:val="27"/>
                <w:lang w:val="en-US" w:eastAsia="zh-CN" w:bidi="ar-SA"/>
              </w:rPr>
              <w:t>一、</w:t>
            </w:r>
            <w:r>
              <w:rPr>
                <w:rFonts w:hint="eastAsia" w:ascii="仿宋" w:hAnsi="仿宋" w:eastAsia="仿宋" w:cs="仿宋"/>
                <w:b/>
                <w:bCs/>
                <w:sz w:val="27"/>
                <w:szCs w:val="27"/>
                <w:lang w:val="en-US" w:eastAsia="zh-CN"/>
              </w:rPr>
              <w:t>闭卷考试及项目考核时间及监考、巡考安排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firstLine="540" w:firstLineChars="200"/>
              <w:rPr>
                <w:rFonts w:hint="eastAsia" w:ascii="仿宋" w:hAnsi="仿宋" w:eastAsia="仿宋" w:cs="仿宋"/>
                <w:b w:val="0"/>
                <w:bCs w:val="0"/>
                <w:sz w:val="27"/>
                <w:szCs w:val="27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7"/>
                <w:szCs w:val="27"/>
                <w:lang w:val="en-US" w:eastAsia="zh-CN"/>
              </w:rPr>
              <w:t>具体内容见附件1。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firstLine="542" w:firstLineChars="200"/>
              <w:rPr>
                <w:rFonts w:hint="eastAsia" w:ascii="仿宋" w:hAnsi="仿宋" w:eastAsia="仿宋" w:cs="仿宋"/>
                <w:b/>
                <w:bCs/>
                <w:sz w:val="27"/>
                <w:szCs w:val="27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sz w:val="27"/>
                <w:szCs w:val="27"/>
                <w:lang w:val="en-US" w:eastAsia="zh-CN" w:bidi="ar-SA"/>
              </w:rPr>
              <w:t>二、空白试卷、</w:t>
            </w:r>
            <w:r>
              <w:rPr>
                <w:rFonts w:hint="eastAsia" w:ascii="仿宋" w:hAnsi="仿宋" w:eastAsia="仿宋" w:cs="仿宋"/>
                <w:b/>
                <w:bCs/>
                <w:kern w:val="2"/>
                <w:sz w:val="27"/>
                <w:szCs w:val="27"/>
                <w:lang w:val="en-US" w:eastAsia="zh-CN" w:bidi="ar-SA"/>
              </w:rPr>
              <w:t>考试</w:t>
            </w:r>
            <w:r>
              <w:rPr>
                <w:rFonts w:hint="eastAsia" w:ascii="仿宋" w:hAnsi="仿宋" w:eastAsia="仿宋" w:cs="仿宋"/>
                <w:b/>
                <w:bCs/>
                <w:sz w:val="27"/>
                <w:szCs w:val="27"/>
              </w:rPr>
              <w:t>签到表及考场纪要表</w:t>
            </w:r>
            <w:r>
              <w:rPr>
                <w:rFonts w:hint="eastAsia" w:ascii="仿宋" w:hAnsi="仿宋" w:eastAsia="仿宋" w:cs="仿宋"/>
                <w:b/>
                <w:bCs/>
                <w:sz w:val="27"/>
                <w:szCs w:val="27"/>
                <w:lang w:val="en-US" w:eastAsia="zh-CN"/>
              </w:rPr>
              <w:t>的打印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288" w:lineRule="atLeast"/>
              <w:ind w:left="0" w:right="0" w:firstLine="540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shd w:val="clear" w:fill="FFFFFF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shd w:val="clear" w:fill="FFFFFF"/>
              </w:rPr>
              <w:t>空白试卷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shd w:val="clear" w:fill="FFFFFF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shd w:val="clear" w:fill="FFFFFF"/>
              </w:rPr>
              <w:t>考试签到表与考场纪要表请科目考核教师自行打印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shd w:val="clear" w:fill="FFFFFF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shd w:val="clear" w:fill="FFFFFF"/>
              </w:rPr>
              <w:t>相关模板请见附件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shd w:val="clear" w:fill="FFFFFF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shd w:val="clear" w:fill="FFFFFF"/>
              </w:rPr>
              <w:t>。</w:t>
            </w:r>
          </w:p>
          <w:p>
            <w:pPr>
              <w:numPr>
                <w:ilvl w:val="0"/>
                <w:numId w:val="1"/>
              </w:numPr>
              <w:spacing w:line="360" w:lineRule="auto"/>
              <w:ind w:firstLine="542" w:firstLineChars="200"/>
              <w:rPr>
                <w:rFonts w:ascii="仿宋" w:hAnsi="仿宋" w:eastAsia="仿宋" w:cs="仿宋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7"/>
                <w:szCs w:val="27"/>
              </w:rPr>
              <w:t>校外实训学生考试要求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288" w:lineRule="atLeast"/>
              <w:ind w:left="0" w:right="0" w:firstLine="540"/>
              <w:rPr>
                <w:rFonts w:ascii="Calibri" w:hAnsi="Calibri" w:cs="Calibri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shd w:val="clear" w:fill="FFFFFF"/>
              </w:rPr>
              <w:t>参与校外实训的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shd w:val="clear" w:fill="FFFFFF"/>
              </w:rPr>
              <w:t>2021级学生原则上需返校参加线下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shd w:val="clear" w:fill="FFFFFF"/>
                <w:lang w:val="en-US" w:eastAsia="zh-CN"/>
              </w:rPr>
              <w:t>考试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shd w:val="clear" w:fill="FFFFFF"/>
              </w:rPr>
              <w:t>，若因实习工作原因且办理了校外实训手续，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shd w:val="clear" w:fill="FFFFFF"/>
                <w:lang w:val="en-US" w:eastAsia="zh-CN"/>
              </w:rPr>
              <w:t>请与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shd w:val="clear" w:fill="FFFFFF"/>
              </w:rPr>
              <w:t>科目考核教师进行沟通，经科目考核教师同意并由科目考核教师报备学院后，采取线上同步考试。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288" w:lineRule="atLeast"/>
              <w:ind w:left="0" w:right="0" w:firstLine="540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shd w:val="clear" w:fill="FFFFFF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shd w:val="clear" w:fill="FFFFFF"/>
              </w:rPr>
              <w:t>线上考试要求：科目考核教师需线上出卷，用线上考试平台时，需能导出电子试卷，考试时学生需打开摄像头全程录相，由监考老师做好相关监考视频，考试电子文档的存档。</w:t>
            </w:r>
          </w:p>
          <w:p>
            <w:pPr>
              <w:numPr>
                <w:ilvl w:val="0"/>
                <w:numId w:val="1"/>
              </w:numPr>
              <w:spacing w:line="360" w:lineRule="auto"/>
              <w:ind w:firstLine="542" w:firstLineChars="200"/>
              <w:rPr>
                <w:rFonts w:ascii="仿宋" w:hAnsi="仿宋" w:eastAsia="仿宋" w:cs="仿宋"/>
                <w:b/>
                <w:bCs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7"/>
                <w:szCs w:val="27"/>
                <w:lang w:val="en-US" w:eastAsia="zh-CN"/>
              </w:rPr>
              <w:t>考试</w:t>
            </w:r>
            <w:r>
              <w:rPr>
                <w:rFonts w:hint="eastAsia" w:ascii="仿宋" w:hAnsi="仿宋" w:eastAsia="仿宋" w:cs="仿宋"/>
                <w:b/>
                <w:bCs/>
                <w:sz w:val="27"/>
                <w:szCs w:val="27"/>
              </w:rPr>
              <w:t>文档的收集</w:t>
            </w:r>
          </w:p>
          <w:p>
            <w:pPr>
              <w:spacing w:line="360" w:lineRule="auto"/>
              <w:ind w:firstLine="540" w:firstLineChars="200"/>
              <w:rPr>
                <w:rFonts w:ascii="仿宋" w:hAnsi="仿宋" w:eastAsia="仿宋" w:cs="仿宋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sz w:val="27"/>
                <w:szCs w:val="27"/>
                <w:lang w:val="en-US" w:eastAsia="zh-CN"/>
              </w:rPr>
              <w:t>考试</w:t>
            </w:r>
            <w:r>
              <w:rPr>
                <w:rFonts w:hint="eastAsia" w:ascii="仿宋" w:hAnsi="仿宋" w:eastAsia="仿宋" w:cs="仿宋"/>
                <w:sz w:val="27"/>
                <w:szCs w:val="27"/>
              </w:rPr>
              <w:t>结束后，请所有老师尽快完成相关文档的整理，</w:t>
            </w:r>
            <w:r>
              <w:rPr>
                <w:rFonts w:hint="eastAsia" w:ascii="仿宋" w:hAnsi="仿宋" w:eastAsia="仿宋" w:cs="仿宋"/>
                <w:sz w:val="27"/>
                <w:szCs w:val="27"/>
                <w:lang w:val="en-US" w:eastAsia="zh-CN"/>
              </w:rPr>
              <w:t>规定时间内</w:t>
            </w:r>
            <w:r>
              <w:rPr>
                <w:rFonts w:hint="eastAsia" w:ascii="仿宋" w:hAnsi="仿宋" w:eastAsia="仿宋" w:cs="仿宋"/>
                <w:sz w:val="27"/>
                <w:szCs w:val="27"/>
              </w:rPr>
              <w:t>提交至系部，由系部检查后移交至学院检查存档。</w:t>
            </w:r>
          </w:p>
          <w:p>
            <w:pPr>
              <w:numPr>
                <w:ilvl w:val="0"/>
                <w:numId w:val="1"/>
              </w:numPr>
              <w:spacing w:line="360" w:lineRule="auto"/>
              <w:ind w:firstLine="542" w:firstLineChars="200"/>
              <w:rPr>
                <w:rFonts w:ascii="仿宋" w:hAnsi="仿宋" w:eastAsia="仿宋" w:cs="仿宋"/>
                <w:b/>
                <w:bCs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7"/>
                <w:szCs w:val="27"/>
              </w:rPr>
              <w:t>确保流程规范性</w:t>
            </w:r>
          </w:p>
          <w:p>
            <w:pPr>
              <w:spacing w:line="360" w:lineRule="auto"/>
              <w:ind w:firstLine="540" w:firstLineChars="200"/>
              <w:rPr>
                <w:rFonts w:ascii="仿宋" w:hAnsi="仿宋" w:eastAsia="仿宋" w:cs="仿宋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sz w:val="27"/>
                <w:szCs w:val="27"/>
              </w:rPr>
              <w:t>整个考试组织的各个环节，相关老师要严格遵守学校考试的相关规定，确保考试题目在考试前不被泄露，各项流程的规范性。</w:t>
            </w:r>
          </w:p>
          <w:p>
            <w:pPr>
              <w:widowControl/>
              <w:spacing w:line="360" w:lineRule="atLeast"/>
              <w:jc w:val="right"/>
              <w:rPr>
                <w:rFonts w:ascii="微软雅黑" w:hAnsi="微软雅黑" w:eastAsia="微软雅黑" w:cs="微软雅黑"/>
                <w:b/>
                <w:bCs/>
                <w:color w:val="00509B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color="auto" w:sz="12" w:space="0"/>
            </w:tcBorders>
          </w:tcPr>
          <w:p>
            <w:pPr>
              <w:widowControl/>
              <w:spacing w:line="360" w:lineRule="atLeast"/>
              <w:jc w:val="right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97" w:type="dxa"/>
            <w:tcBorders>
              <w:top w:val="nil"/>
              <w:left w:val="single" w:color="auto" w:sz="12" w:space="0"/>
              <w:bottom w:val="nil"/>
            </w:tcBorders>
          </w:tcPr>
          <w:p>
            <w:pPr>
              <w:widowControl/>
              <w:spacing w:line="360" w:lineRule="atLeast"/>
              <w:jc w:val="right"/>
              <w:rPr>
                <w:rFonts w:ascii="仿宋" w:hAnsi="仿宋" w:eastAsia="仿宋" w:cs="仿宋"/>
                <w:sz w:val="27"/>
                <w:szCs w:val="27"/>
              </w:rPr>
            </w:pPr>
          </w:p>
        </w:tc>
        <w:tc>
          <w:tcPr>
            <w:tcW w:w="10205" w:type="dxa"/>
            <w:tcBorders>
              <w:top w:val="nil"/>
              <w:bottom w:val="nil"/>
              <w:right w:val="nil"/>
            </w:tcBorders>
          </w:tcPr>
          <w:p>
            <w:pPr>
              <w:widowControl/>
              <w:spacing w:line="360" w:lineRule="auto"/>
              <w:ind w:firstLine="540" w:firstLineChars="200"/>
              <w:jc w:val="right"/>
              <w:rPr>
                <w:rFonts w:ascii="仿宋" w:hAnsi="仿宋" w:eastAsia="仿宋" w:cs="仿宋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sz w:val="27"/>
                <w:szCs w:val="27"/>
              </w:rPr>
              <w:t>高等职业技术学院</w:t>
            </w:r>
          </w:p>
          <w:p>
            <w:pPr>
              <w:widowControl/>
              <w:spacing w:line="360" w:lineRule="atLeast"/>
              <w:jc w:val="right"/>
              <w:rPr>
                <w:rFonts w:ascii="仿宋" w:hAnsi="仿宋" w:eastAsia="仿宋" w:cs="仿宋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sz w:val="27"/>
                <w:szCs w:val="27"/>
              </w:rPr>
              <w:t>2023年</w:t>
            </w:r>
            <w:r>
              <w:rPr>
                <w:rFonts w:ascii="仿宋" w:hAnsi="仿宋" w:eastAsia="仿宋" w:cs="仿宋"/>
                <w:sz w:val="27"/>
                <w:szCs w:val="27"/>
              </w:rPr>
              <w:t>1</w:t>
            </w:r>
            <w:r>
              <w:rPr>
                <w:rFonts w:hint="eastAsia" w:ascii="仿宋" w:hAnsi="仿宋" w:eastAsia="仿宋" w:cs="仿宋"/>
                <w:sz w:val="27"/>
                <w:szCs w:val="27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sz w:val="27"/>
                <w:szCs w:val="27"/>
              </w:rPr>
              <w:t>月</w:t>
            </w:r>
            <w:r>
              <w:rPr>
                <w:rFonts w:hint="eastAsia" w:ascii="仿宋" w:hAnsi="仿宋" w:eastAsia="仿宋" w:cs="仿宋"/>
                <w:sz w:val="27"/>
                <w:szCs w:val="27"/>
                <w:lang w:val="en-US" w:eastAsia="zh-CN"/>
              </w:rPr>
              <w:t>22</w:t>
            </w:r>
            <w:r>
              <w:rPr>
                <w:rFonts w:hint="eastAsia" w:ascii="仿宋" w:hAnsi="仿宋" w:eastAsia="仿宋" w:cs="仿宋"/>
                <w:sz w:val="27"/>
                <w:szCs w:val="27"/>
              </w:rPr>
              <w:t>日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color="auto" w:sz="12" w:space="0"/>
            </w:tcBorders>
          </w:tcPr>
          <w:p>
            <w:pPr>
              <w:widowControl/>
              <w:spacing w:line="360" w:lineRule="atLeast"/>
              <w:jc w:val="right"/>
              <w:rPr>
                <w:rFonts w:ascii="仿宋" w:hAnsi="仿宋" w:eastAsia="仿宋" w:cs="仿宋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97" w:type="dxa"/>
            <w:tcBorders>
              <w:top w:val="nil"/>
              <w:left w:val="single" w:color="auto" w:sz="12" w:space="0"/>
              <w:bottom w:val="single" w:color="auto" w:sz="12" w:space="0"/>
            </w:tcBorders>
          </w:tcPr>
          <w:p>
            <w:pPr>
              <w:widowControl/>
              <w:spacing w:line="360" w:lineRule="atLeast"/>
              <w:jc w:val="right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0205" w:type="dxa"/>
            <w:tcBorders>
              <w:top w:val="nil"/>
              <w:bottom w:val="single" w:color="auto" w:sz="12" w:space="0"/>
              <w:right w:val="nil"/>
            </w:tcBorders>
          </w:tcPr>
          <w:p>
            <w:pPr>
              <w:widowControl/>
              <w:spacing w:line="360" w:lineRule="atLeast"/>
              <w:jc w:val="right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</w:tcPr>
          <w:p>
            <w:pPr>
              <w:widowControl/>
              <w:spacing w:line="360" w:lineRule="atLeast"/>
              <w:jc w:val="right"/>
              <w:rPr>
                <w:rFonts w:ascii="宋体" w:hAnsi="宋体" w:eastAsia="宋体" w:cs="宋体"/>
                <w:sz w:val="24"/>
              </w:rPr>
            </w:pPr>
          </w:p>
        </w:tc>
      </w:tr>
      <w:bookmarkEnd w:id="0"/>
    </w:tbl>
    <w:p>
      <w:pPr>
        <w:spacing w:line="360" w:lineRule="auto"/>
        <w:rPr>
          <w:rFonts w:ascii="宋体" w:hAnsi="宋体" w:eastAsia="宋体" w:cs="宋体"/>
          <w:color w:val="0056A0"/>
          <w:sz w:val="24"/>
        </w:rPr>
      </w:pPr>
    </w:p>
    <w:sectPr>
      <w:pgSz w:w="14740" w:h="22677"/>
      <w:pgMar w:top="1440" w:right="1633" w:bottom="1440" w:left="1633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07CD38F"/>
    <w:multiLevelType w:val="singleLevel"/>
    <w:tmpl w:val="C07CD38F"/>
    <w:lvl w:ilvl="0" w:tentative="0">
      <w:start w:val="3"/>
      <w:numFmt w:val="chineseCounting"/>
      <w:suff w:val="nothing"/>
      <w:lvlText w:val="%1、"/>
      <w:lvlJc w:val="left"/>
      <w:rPr>
        <w:rFonts w:hint="eastAsia"/>
        <w:b/>
        <w:bCs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dkNmRkYzc2N2ZjZTdiZDRkMzA0MTg5MWFiMGIzYzkifQ=="/>
  </w:docVars>
  <w:rsids>
    <w:rsidRoot w:val="2B494EDE"/>
    <w:rsid w:val="0052027A"/>
    <w:rsid w:val="00AC2F2E"/>
    <w:rsid w:val="00F7798E"/>
    <w:rsid w:val="0749202A"/>
    <w:rsid w:val="0ACF5B6A"/>
    <w:rsid w:val="18091495"/>
    <w:rsid w:val="19D07236"/>
    <w:rsid w:val="2B494EDE"/>
    <w:rsid w:val="2D9414D2"/>
    <w:rsid w:val="31836D32"/>
    <w:rsid w:val="33C06714"/>
    <w:rsid w:val="35025400"/>
    <w:rsid w:val="474644E1"/>
    <w:rsid w:val="5AE36015"/>
    <w:rsid w:val="60E133C3"/>
    <w:rsid w:val="71161F82"/>
    <w:rsid w:val="76DD444D"/>
    <w:rsid w:val="7BF6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46</Words>
  <Characters>263</Characters>
  <Lines>2</Lines>
  <Paragraphs>1</Paragraphs>
  <TotalTime>6</TotalTime>
  <ScaleCrop>false</ScaleCrop>
  <LinksUpToDate>false</LinksUpToDate>
  <CharactersWithSpaces>308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2023-02-21T01:51:00Z</dcterms:created>
  <dc:creator>12404</dc:creator>
  <cp:lastModifiedBy>iceafter</cp:lastModifiedBy>
  <cp:lastPrinted>2023-12-19T02:53:00Z</cp:lastPrinted>
  <dcterms:modified xsi:type="dcterms:W3CDTF">2023-12-22T05:29:04Z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BDB5B62951C2406B82A08529F888A79E</vt:lpwstr>
  </property>
</Properties>
</file>