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32"/>
        </w:rPr>
      </w:pPr>
      <w:r>
        <w:rPr>
          <w:rFonts w:hint="eastAsia"/>
          <w:b/>
          <w:sz w:val="32"/>
        </w:rPr>
        <w:t>广州市建筑科学研究院</w:t>
      </w:r>
      <w:r>
        <w:rPr>
          <w:rFonts w:hint="eastAsia"/>
          <w:b/>
          <w:sz w:val="32"/>
          <w:lang w:eastAsia="zh-CN"/>
        </w:rPr>
        <w:t>集团</w:t>
      </w:r>
      <w:r>
        <w:rPr>
          <w:rFonts w:hint="eastAsia"/>
          <w:b/>
          <w:sz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32"/>
        </w:rPr>
      </w:pPr>
      <w:r>
        <w:rPr>
          <w:rFonts w:hint="eastAsia"/>
          <w:b/>
          <w:sz w:val="32"/>
        </w:rPr>
        <w:t>202</w:t>
      </w:r>
      <w:r>
        <w:rPr>
          <w:rFonts w:hint="eastAsia"/>
          <w:b/>
          <w:sz w:val="32"/>
          <w:lang w:val="en-US" w:eastAsia="zh-CN"/>
        </w:rPr>
        <w:t>2</w:t>
      </w:r>
      <w:r>
        <w:rPr>
          <w:rFonts w:hint="eastAsia"/>
          <w:b/>
          <w:sz w:val="32"/>
        </w:rPr>
        <w:t>届校园招聘简章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</w:rPr>
        <w:t xml:space="preserve">公司简介：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创建于1964年4月，100%国有独资科技型企业，是</w:t>
      </w:r>
      <w:r>
        <w:rPr>
          <w:rFonts w:hint="eastAsia"/>
          <w:b/>
          <w:bCs/>
          <w:sz w:val="24"/>
        </w:rPr>
        <w:t>国家高新技术企业，广东省新型研发机构</w:t>
      </w:r>
      <w:r>
        <w:rPr>
          <w:rFonts w:hint="eastAsia"/>
          <w:sz w:val="24"/>
        </w:rPr>
        <w:t>。主营业务涵盖工程检测鉴定、工程勘察、新材料研发与生产、智能设备与软件研发与生产</w:t>
      </w:r>
      <w:r>
        <w:rPr>
          <w:rFonts w:hint="eastAsia"/>
          <w:sz w:val="24"/>
          <w:lang w:eastAsia="zh-CN"/>
        </w:rPr>
        <w:t>、建筑施工五</w:t>
      </w:r>
      <w:r>
        <w:rPr>
          <w:rFonts w:hint="eastAsia"/>
          <w:sz w:val="24"/>
        </w:rPr>
        <w:t>大板块。拥有</w:t>
      </w:r>
      <w:r>
        <w:rPr>
          <w:rFonts w:hint="eastAsia"/>
          <w:b/>
          <w:bCs/>
          <w:sz w:val="24"/>
        </w:rPr>
        <w:t>国家博士后科研工作站、广东省博士工作站、广东省省级企业技术中心、国家建筑工程技术研究开发中心华南分中心、建设部建筑门窗节能性能标识实验室、广东省建筑节能与应用技术重点实验室、广东省绿色建筑与新型建材产学研合作创新平台、广东省建设工程智能检测与监测工程技术研究开发中心</w:t>
      </w:r>
      <w:r>
        <w:rPr>
          <w:rFonts w:hint="eastAsia"/>
          <w:sz w:val="24"/>
        </w:rPr>
        <w:t>等</w:t>
      </w:r>
      <w:r>
        <w:rPr>
          <w:rFonts w:hint="eastAsia"/>
          <w:sz w:val="24"/>
          <w:lang w:val="en-US" w:eastAsia="zh-CN"/>
        </w:rPr>
        <w:t>2多</w:t>
      </w:r>
      <w:r>
        <w:rPr>
          <w:rFonts w:hint="eastAsia"/>
          <w:sz w:val="24"/>
        </w:rPr>
        <w:t>个科研创新平台。近十年完成100多项科研项目，荣获80余项省部级和市级科学技术奖，拥有130余项国家专利，16项软件著作权，100余部主编及参编国家标准、行业标准及地方标准。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b/>
          <w:sz w:val="24"/>
          <w:lang w:eastAsia="zh-CN"/>
        </w:rPr>
      </w:pPr>
      <w:r>
        <w:rPr>
          <w:rFonts w:hint="eastAsia"/>
          <w:b/>
          <w:sz w:val="24"/>
        </w:rPr>
        <w:t>待遇及发展前景</w:t>
      </w:r>
      <w:r>
        <w:rPr>
          <w:rFonts w:hint="eastAsia"/>
          <w:b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1.</w:t>
      </w:r>
      <w:r>
        <w:rPr>
          <w:rFonts w:hint="eastAsia"/>
          <w:b/>
          <w:bCs/>
          <w:sz w:val="24"/>
        </w:rPr>
        <w:t>年薪参考标准：本科1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-1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万元；硕士1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-</w:t>
      </w:r>
      <w:r>
        <w:rPr>
          <w:rFonts w:hint="eastAsia"/>
          <w:b/>
          <w:bCs/>
          <w:sz w:val="24"/>
          <w:lang w:val="en-US" w:eastAsia="zh-CN"/>
        </w:rPr>
        <w:t>20</w:t>
      </w:r>
      <w:r>
        <w:rPr>
          <w:rFonts w:hint="eastAsia"/>
          <w:b/>
          <w:bCs/>
          <w:sz w:val="24"/>
        </w:rPr>
        <w:t>万元；博士35万元</w:t>
      </w:r>
      <w:r>
        <w:rPr>
          <w:rFonts w:hint="eastAsia"/>
          <w:b/>
          <w:bCs/>
          <w:sz w:val="24"/>
          <w:lang w:eastAsia="zh-CN"/>
        </w:rPr>
        <w:t>以上</w:t>
      </w:r>
      <w:r>
        <w:rPr>
          <w:rFonts w:hint="eastAsia"/>
          <w:b w:val="0"/>
          <w:bCs w:val="0"/>
          <w:sz w:val="24"/>
          <w:lang w:eastAsia="zh-CN"/>
        </w:rPr>
        <w:t>；</w:t>
      </w:r>
      <w:r>
        <w:rPr>
          <w:rFonts w:hint="eastAsia"/>
          <w:b w:val="0"/>
          <w:bCs w:val="0"/>
          <w:sz w:val="24"/>
        </w:rPr>
        <w:t>基本工资+绩效工资+六险二金+特别奖+员工饭堂+餐费补贴+高温补贴+交通补贴+</w:t>
      </w:r>
      <w:r>
        <w:rPr>
          <w:rFonts w:hint="eastAsia"/>
          <w:b w:val="0"/>
          <w:bCs w:val="0"/>
          <w:sz w:val="24"/>
          <w:lang w:eastAsia="zh-CN"/>
        </w:rPr>
        <w:t>生活</w:t>
      </w:r>
      <w:r>
        <w:rPr>
          <w:rFonts w:hint="eastAsia"/>
          <w:b w:val="0"/>
          <w:bCs w:val="0"/>
          <w:sz w:val="24"/>
        </w:rPr>
        <w:t>补贴+公租房+生日福利+</w:t>
      </w:r>
      <w:r>
        <w:rPr>
          <w:rFonts w:hint="eastAsia"/>
          <w:b w:val="0"/>
          <w:bCs w:val="0"/>
          <w:sz w:val="24"/>
          <w:lang w:eastAsia="zh-CN"/>
        </w:rPr>
        <w:t>带薪年假</w:t>
      </w:r>
      <w:r>
        <w:rPr>
          <w:rFonts w:hint="eastAsia"/>
          <w:b w:val="0"/>
          <w:bCs w:val="0"/>
          <w:sz w:val="24"/>
          <w:lang w:val="en-US" w:eastAsia="zh-CN"/>
        </w:rPr>
        <w:t>+</w:t>
      </w:r>
      <w:r>
        <w:rPr>
          <w:rFonts w:hint="eastAsia"/>
          <w:b w:val="0"/>
          <w:bCs w:val="0"/>
          <w:sz w:val="24"/>
        </w:rPr>
        <w:t>其他福利，具备执业资格人员</w:t>
      </w:r>
      <w:r>
        <w:rPr>
          <w:rFonts w:hint="eastAsia"/>
          <w:b w:val="0"/>
          <w:bCs w:val="0"/>
          <w:sz w:val="24"/>
          <w:lang w:eastAsia="zh-CN"/>
        </w:rPr>
        <w:t>及优秀</w:t>
      </w:r>
      <w:r>
        <w:rPr>
          <w:rFonts w:hint="eastAsia"/>
          <w:b w:val="0"/>
          <w:bCs w:val="0"/>
          <w:sz w:val="24"/>
        </w:rPr>
        <w:t>毕业生，可列为公司中层后备人员（储备干部）。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2" w:firstLineChars="200"/>
        <w:textAlignment w:val="auto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val="en-US" w:eastAsia="zh-CN"/>
        </w:rPr>
        <w:t>2.</w:t>
      </w:r>
      <w:r>
        <w:rPr>
          <w:rFonts w:hint="eastAsia"/>
          <w:b/>
          <w:bCs/>
          <w:sz w:val="24"/>
          <w:lang w:eastAsia="zh-CN"/>
        </w:rPr>
        <w:t>提供全日制应届毕业生安家费：博士后60-200万元，博士10万元，硕士5万元。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82" w:firstLineChars="200"/>
        <w:textAlignment w:val="auto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3.毕业前实习：本科生120元/天，硕士生130元/天，博士生150元/天，并提供住房补贴（300元/月）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b/>
          <w:sz w:val="24"/>
          <w:lang w:eastAsia="zh-CN"/>
        </w:rPr>
      </w:pPr>
      <w:r>
        <w:rPr>
          <w:rFonts w:hint="eastAsia"/>
          <w:b/>
          <w:sz w:val="24"/>
        </w:rPr>
        <w:t>岗位介绍</w:t>
      </w:r>
      <w:r>
        <w:rPr>
          <w:rFonts w:hint="eastAsia"/>
          <w:b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  <w:lang w:eastAsia="zh-CN"/>
        </w:rPr>
        <w:t>博士后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eastAsia="zh-CN"/>
        </w:rPr>
        <w:t>若干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eastAsia="zh-CN"/>
        </w:rPr>
        <w:t>岩土工程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地质工程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地球探测与信息技术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结构工程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市政工程暖通空调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建筑热物理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环境工程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建筑材料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软件工程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仪器工程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计算机科学与工程</w:t>
      </w:r>
      <w:r>
        <w:rPr>
          <w:rFonts w:hint="eastAsia"/>
          <w:color w:val="FF0000"/>
          <w:sz w:val="24"/>
          <w:lang w:eastAsia="zh-CN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岗位职责: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1、岩土工程、地质工程、地球探测与信息技术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研究方向：地基基础检测、监测、岩土工程勘察新技术开发。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2、结构工程、市政工程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研究方向：建筑结构、公路桥梁与隧道、市政工程检测与监测新技术开发。测新技术开发。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3、暖通空调、建筑热物理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研究方向：从事建筑节能新技术、新材料、新产品的开发。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4、环境工程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研究方向：从事河流水质在线检测、室内环境检测、实验室废水处理工艺、及垃圾填埋场环境检测技术开发。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5、建筑材料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研究方向：从事混凝土与砂浆外加剂，无机人造石板材等建筑新材料的研发。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6、软件工程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研究方向：从事建设工程相关应用软件开发，物联网、互联网系统开发。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7、仪器工程、计算机科学与工程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研究方向：工程检测、监测等仪器、设备开发。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博士学历；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2、岩土工程、地质工程、地球探测与信息技术、结构工程、市政工程、暖通空调、建筑热物理、环境工程、建筑材料、软件工程、仪器工程、计算机科学与工程等相关专业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  <w:lang w:eastAsia="zh-CN"/>
        </w:rPr>
        <w:t>产品</w:t>
      </w:r>
      <w:r>
        <w:rPr>
          <w:rFonts w:hint="eastAsia"/>
          <w:b/>
          <w:sz w:val="24"/>
        </w:rPr>
        <w:t>研发工程师（</w:t>
      </w:r>
      <w:r>
        <w:rPr>
          <w:rFonts w:hint="eastAsia"/>
          <w:b/>
          <w:color w:val="FF0000"/>
          <w:sz w:val="24"/>
          <w:lang w:val="en-US" w:eastAsia="zh-CN"/>
        </w:rPr>
        <w:t>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有机化学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材料学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</w:rPr>
        <w:t>无机非金属等相关专业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sz w:val="24"/>
        </w:rPr>
        <w:t>1、从事建筑新材料、人造石相关产品研发工作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硕士</w:t>
      </w:r>
      <w:r>
        <w:rPr>
          <w:rFonts w:hint="eastAsia"/>
          <w:sz w:val="24"/>
          <w:lang w:eastAsia="zh-CN"/>
        </w:rPr>
        <w:t>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有机化学、</w:t>
      </w:r>
      <w:r>
        <w:rPr>
          <w:rFonts w:hint="eastAsia"/>
          <w:sz w:val="24"/>
          <w:lang w:eastAsia="zh-CN"/>
        </w:rPr>
        <w:t>材料学</w:t>
      </w:r>
      <w:r>
        <w:rPr>
          <w:rFonts w:hint="eastAsia"/>
          <w:sz w:val="24"/>
        </w:rPr>
        <w:t>、无机非金属等相关专业</w:t>
      </w:r>
      <w:r>
        <w:rPr>
          <w:rFonts w:hint="eastAsia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熟悉不饱和聚酯树脂、水性树脂等胶粘材料，优先考虑具有水性丙烯酸树脂合成和应用经验的；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无机非金属相关专业，熟悉混凝土、超高性能混凝土相关知识的优先；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具有较强的动手及科研项目撰写能力。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、检测</w:t>
      </w:r>
      <w:r>
        <w:rPr>
          <w:rFonts w:hint="eastAsia"/>
          <w:b/>
          <w:sz w:val="24"/>
          <w:lang w:eastAsia="zh-CN"/>
        </w:rPr>
        <w:t>（助理）</w:t>
      </w:r>
      <w:r>
        <w:rPr>
          <w:rFonts w:hint="eastAsia"/>
          <w:b/>
          <w:sz w:val="24"/>
        </w:rPr>
        <w:t>工程师（</w:t>
      </w:r>
      <w:r>
        <w:rPr>
          <w:rFonts w:hint="eastAsia"/>
          <w:b/>
          <w:color w:val="FF0000"/>
          <w:sz w:val="24"/>
          <w:lang w:val="en-US" w:eastAsia="zh-CN"/>
        </w:rPr>
        <w:t>30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土木工程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</w:rPr>
        <w:t>岩土工程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</w:rPr>
        <w:t>地质工程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</w:rPr>
        <w:t>结构工程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</w:rPr>
        <w:t>道路桥梁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</w:rPr>
        <w:t>桥梁与隧道工程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力学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</w:rPr>
        <w:t>工程物探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地球物理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</w:rPr>
        <w:t>建筑材料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</w:rPr>
        <w:t>材料工程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高分子材料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/>
          <w:b/>
          <w:bCs/>
          <w:color w:val="000000"/>
          <w:sz w:val="22"/>
          <w:lang w:eastAsia="zh-CN"/>
        </w:rPr>
      </w:pPr>
      <w:r>
        <w:rPr>
          <w:rFonts w:hint="eastAsia" w:ascii="宋体" w:hAnsi="宋体"/>
          <w:b/>
          <w:bCs/>
          <w:color w:val="000000"/>
          <w:sz w:val="22"/>
          <w:lang w:eastAsia="zh-CN"/>
        </w:rPr>
        <w:t>根据专业不同可从事地基检测、工程勘察施工、工程物探、结构检测鉴定、建材检测等方向：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1、地基基础及桩基础现场检测及现场管理工作，地基静载、锚杆抗拔等；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2、岩土工程勘察，现场管理、编录、报告编写，基坑、边坡工程设计工作，基础基坑施工；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3、工程探测、检测；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4、建筑结构工程质量检测鉴定、建筑幕墙门窗检测；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5、市政道路检测、市政桥梁检测鉴定、道路材料检测；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6、常规建筑材料检测、试验及技术服务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1、本科及以上；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2、土木工程、岩土工程、地质工程、结构工程、道路桥梁、桥梁与隧道工程、力学、工程物探、地球物理、建筑材料、材料工程、高分子材料等相关专业。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监测（助理）工程师（</w:t>
      </w:r>
      <w:r>
        <w:rPr>
          <w:rFonts w:hint="eastAsia"/>
          <w:b/>
          <w:color w:val="FF0000"/>
          <w:sz w:val="24"/>
          <w:lang w:val="en-US" w:eastAsia="zh-CN"/>
        </w:rPr>
        <w:t>30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eastAsia="zh-CN"/>
        </w:rPr>
        <w:t>测绘工程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海洋测绘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土木工程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岩土工程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结构工程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从事基坑监测、隧道监测、建筑物健康监测、、高支模监测、水下检测监测等监测工作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2、测绘工程、海洋测绘、土木工程、岩土工程、结构工程等相关专业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五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电气防雷（助理）工程师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eastAsia="zh-CN"/>
        </w:rPr>
        <w:t>电气工程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应用气象学</w:t>
      </w:r>
      <w:r>
        <w:rPr>
          <w:rFonts w:hint="eastAsia"/>
          <w:color w:val="FF0000"/>
          <w:sz w:val="24"/>
          <w:lang w:val="en-US" w:eastAsia="zh-CN"/>
        </w:rPr>
        <w:t>/</w:t>
      </w:r>
      <w:r>
        <w:rPr>
          <w:rFonts w:hint="eastAsia"/>
          <w:color w:val="FF0000"/>
          <w:sz w:val="24"/>
          <w:lang w:eastAsia="zh-CN"/>
        </w:rPr>
        <w:t>防雷工程等相关专业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从事防雷工程、电气工程检测工作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1、本科</w:t>
      </w:r>
      <w:r>
        <w:rPr>
          <w:rFonts w:hint="eastAsia"/>
          <w:sz w:val="24"/>
          <w:lang w:eastAsia="zh-CN"/>
        </w:rPr>
        <w:t>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  <w:lang w:eastAsia="zh-CN"/>
        </w:rPr>
        <w:t>电气工程、应用气象学、防雷工程等相关专业；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3、刻苦耐劳，有责任心，熟悉CAD绘图软件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六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软件前端</w:t>
      </w:r>
      <w:r>
        <w:rPr>
          <w:rFonts w:hint="eastAsia"/>
          <w:b/>
          <w:sz w:val="24"/>
        </w:rPr>
        <w:t>工程师（</w:t>
      </w:r>
      <w:r>
        <w:rPr>
          <w:rFonts w:hint="eastAsia"/>
          <w:b/>
          <w:color w:val="FF0000"/>
          <w:sz w:val="24"/>
          <w:lang w:val="en-US" w:eastAsia="zh-CN"/>
        </w:rPr>
        <w:t>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eastAsia="zh-CN"/>
        </w:rPr>
        <w:t>计算机科学与技术</w:t>
      </w:r>
      <w:r>
        <w:rPr>
          <w:rFonts w:hint="eastAsia"/>
          <w:color w:val="FF0000"/>
          <w:sz w:val="24"/>
          <w:lang w:val="en-US" w:eastAsia="zh-CN"/>
        </w:rPr>
        <w:t>/软件工程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  <w:lang w:eastAsia="zh-CN"/>
        </w:rPr>
        <w:t>配合并协调后端工程师，进行数据对接；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2、配合UI/UE 进行前端页面效果制作；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3、参与公司项目，组件开发；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4、维护及优化前端页面性能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1、本科</w:t>
      </w:r>
      <w:r>
        <w:rPr>
          <w:rFonts w:hint="eastAsia"/>
          <w:sz w:val="24"/>
          <w:lang w:eastAsia="zh-CN"/>
        </w:rPr>
        <w:t>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  <w:lang w:eastAsia="zh-CN"/>
        </w:rPr>
        <w:t>计算机科学与技术、</w:t>
      </w:r>
      <w:r>
        <w:rPr>
          <w:rFonts w:hint="eastAsia"/>
          <w:sz w:val="24"/>
          <w:lang w:val="en-US" w:eastAsia="zh-CN"/>
        </w:rPr>
        <w:t>软件工程</w:t>
      </w:r>
      <w:r>
        <w:rPr>
          <w:rFonts w:hint="eastAsia"/>
          <w:sz w:val="24"/>
          <w:lang w:eastAsia="zh-CN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七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Java全栈工程师（产品经理发展方向）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eastAsia="zh-CN"/>
        </w:rPr>
        <w:t>计算机科学与技术</w:t>
      </w:r>
      <w:r>
        <w:rPr>
          <w:rFonts w:hint="eastAsia"/>
          <w:color w:val="FF0000"/>
          <w:sz w:val="24"/>
          <w:lang w:val="en-US" w:eastAsia="zh-CN"/>
        </w:rPr>
        <w:t>/软件工程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  <w:lang w:eastAsia="zh-CN"/>
        </w:rPr>
        <w:t>产品的实际软件开发，使得产品得以运行，可支持，可扩展；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  <w:lang w:eastAsia="zh-CN"/>
        </w:rPr>
        <w:t>按要求参与需求分析文档、概要设计和详细设计文档的制作；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  <w:lang w:eastAsia="zh-CN"/>
        </w:rPr>
        <w:t>负责系统设计、核心代码编写、WEB前端实现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1、本科</w:t>
      </w:r>
      <w:r>
        <w:rPr>
          <w:rFonts w:hint="eastAsia"/>
          <w:sz w:val="24"/>
          <w:lang w:eastAsia="zh-CN"/>
        </w:rPr>
        <w:t>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  <w:lang w:eastAsia="zh-CN"/>
        </w:rPr>
        <w:t>计算机科学与技术、</w:t>
      </w:r>
      <w:r>
        <w:rPr>
          <w:rFonts w:hint="eastAsia"/>
          <w:sz w:val="24"/>
          <w:lang w:val="en-US" w:eastAsia="zh-CN"/>
        </w:rPr>
        <w:t>软件工程</w:t>
      </w:r>
      <w:r>
        <w:rPr>
          <w:rFonts w:hint="eastAsia"/>
          <w:sz w:val="24"/>
          <w:lang w:eastAsia="zh-CN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八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嵌入式硬件</w:t>
      </w:r>
      <w:r>
        <w:rPr>
          <w:rFonts w:hint="eastAsia"/>
          <w:b/>
          <w:sz w:val="24"/>
        </w:rPr>
        <w:t>工程师（</w:t>
      </w:r>
      <w:r>
        <w:rPr>
          <w:rFonts w:hint="eastAsia"/>
          <w:b/>
          <w:color w:val="FF0000"/>
          <w:sz w:val="24"/>
          <w:lang w:val="en-US" w:eastAsia="zh-CN"/>
        </w:rPr>
        <w:t>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eastAsia="zh-CN"/>
        </w:rPr>
        <w:t>计算机科学与技术</w:t>
      </w:r>
      <w:r>
        <w:rPr>
          <w:rFonts w:hint="eastAsia"/>
          <w:color w:val="FF0000"/>
          <w:sz w:val="24"/>
          <w:lang w:val="en-US" w:eastAsia="zh-CN"/>
        </w:rPr>
        <w:t>/软件工程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  <w:lang w:eastAsia="zh-CN"/>
        </w:rPr>
        <w:t>负责智能硬件产品开发和维护、按照项目或产品需求，进行原理图PCB 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  <w:lang w:eastAsia="zh-CN"/>
        </w:rPr>
        <w:t>配合软件开发人员对产品硬件进行调试和问题排除；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3、并根据成本以及效能评估元器件选型，制定并维护BOM；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4、设计资料、文档归档整理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1、本科</w:t>
      </w:r>
      <w:r>
        <w:rPr>
          <w:rFonts w:hint="eastAsia"/>
          <w:sz w:val="24"/>
          <w:lang w:eastAsia="zh-CN"/>
        </w:rPr>
        <w:t>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  <w:lang w:eastAsia="zh-CN"/>
        </w:rPr>
        <w:t>计算机科学与技术、</w:t>
      </w:r>
      <w:r>
        <w:rPr>
          <w:rFonts w:hint="eastAsia"/>
          <w:sz w:val="24"/>
          <w:lang w:val="en-US" w:eastAsia="zh-CN"/>
        </w:rPr>
        <w:t>硬件</w:t>
      </w:r>
      <w:r>
        <w:rPr>
          <w:rFonts w:hint="eastAsia"/>
          <w:sz w:val="24"/>
          <w:lang w:eastAsia="zh-CN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九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软件测试</w:t>
      </w:r>
      <w:r>
        <w:rPr>
          <w:rFonts w:hint="eastAsia"/>
          <w:b/>
          <w:sz w:val="24"/>
        </w:rPr>
        <w:t>工程师（</w:t>
      </w:r>
      <w:r>
        <w:rPr>
          <w:rFonts w:hint="eastAsia"/>
          <w:b/>
          <w:color w:val="FF0000"/>
          <w:sz w:val="24"/>
          <w:lang w:val="en-US" w:eastAsia="zh-CN"/>
        </w:rPr>
        <w:t>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eastAsia="zh-CN"/>
        </w:rPr>
        <w:t>计算机科学与技术</w:t>
      </w:r>
      <w:r>
        <w:rPr>
          <w:rFonts w:hint="eastAsia"/>
          <w:color w:val="FF0000"/>
          <w:sz w:val="24"/>
          <w:lang w:val="en-US" w:eastAsia="zh-CN"/>
        </w:rPr>
        <w:t>/软件工程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1、根据原型和设计文档的规范及要求，按照软件开发不同阶段进行手机终端/web端的功能、兼容性、安全性、性能等方面测试并反馈测试结果；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2、在测试过程中分析问题所在并进行准确定位和验证，按照标准格式记录提交BUG报告等相关的技术文档，并进行BUG跟踪和回归测试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2、计算机类、软件工程类等相关专业；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3、熟练掌握python、java、C++等至少一门编程语言，有良好的编程基础，熟悉常见的数据库 MySQL、SQL Server等；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4、理解并掌握软件测试流程和方法（黑盒测试技术、测试用例设计技术、兼容性测试技术、WEB测试技术等），能够独立完成软件产品的测试；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5、熟悉测试过程，熟悉常见的缺陷管理工具；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6、熟悉软件测试基本流程、常用工作方法，具有良好的文档撰写能力，及熟悉技术文档的编写与管理，熟悉BUG跟踪管理工具。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十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技术服务岗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val="en-US" w:eastAsia="zh-CN"/>
        </w:rPr>
        <w:t>建筑类/土木类/材料类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1、协助进行外加剂、减水剂产品的生产升级、技术服务等工作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1、大专及以上学历；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2、建筑类、土木类、材料类等相关专业；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3、有混凝土、减水剂相关实习经验优先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十一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生产技术岗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val="en-US" w:eastAsia="zh-CN"/>
        </w:rPr>
        <w:t>机械/化工/材料类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1、从事建筑新材料，如人造石的生产、质检、设备操作等相关工作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1、大专及以上学历；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2、机械、材料、化工等相关专业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十二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市场服务岗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材料/化工/设计/市场营销等相关专业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1、从事人造石产品应用技术开发及产品应用跟进服务，CAD拆图、产品售后服务等相关工作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1、大专及以上学历；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</w:rPr>
      </w:pPr>
      <w:r>
        <w:rPr>
          <w:rFonts w:hint="eastAsia"/>
          <w:sz w:val="24"/>
          <w:lang w:val="en-US" w:eastAsia="zh-CN"/>
        </w:rPr>
        <w:t>2、材料、化工、设计、市场营销等相关专业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十三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人力资源专员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1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人力资源管理/管理类/中文学/新闻学等相关专业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1、负责公司人事招聘工作；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2、根据实际情况协助同事完成其他人事行政类工作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1、本科及以上；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2、人力资源管理、管理类、中文学、新闻学等相关专业；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3、中共党员优先考虑，有文体特长者优先考虑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十四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后勤管理人员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1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人力资源管理/管理类/中文学/新闻学等相关专业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1、负责公司基建管理、物业管理、车辆管理、物资采购的管理工作；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根据实际情况完成其他人事行政类工作。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1、本科及以上；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2、人力资源管理、管理类、工程类、经济类等相关专业；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3、中共党员优先考虑，有文体特长者优先考虑。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十五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合同专员</w:t>
      </w:r>
      <w:r>
        <w:rPr>
          <w:rFonts w:hint="eastAsia"/>
          <w:b/>
          <w:sz w:val="24"/>
          <w:lang w:val="en-US" w:eastAsia="zh-CN"/>
        </w:rPr>
        <w:t>/法务专员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2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  <w:lang w:val="en-US" w:eastAsia="zh-CN"/>
        </w:rPr>
      </w:pPr>
      <w:r>
        <w:rPr>
          <w:rFonts w:hint="eastAsia"/>
          <w:color w:val="FF0000"/>
          <w:sz w:val="24"/>
          <w:lang w:val="en-US" w:eastAsia="zh-CN"/>
        </w:rPr>
        <w:t>法律/经济管理等相关专业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1、协助审核各类范文格式合同、合同文书管理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2、法律、经济管理等相关专业；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3、司考通过、中共党员、曾在校内任班干部者优先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十六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会计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1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val="en-US" w:eastAsia="zh-CN"/>
        </w:rPr>
        <w:t>会计/财务管理/税务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1、负责公司账务，每月录入会计凭证、审核、记账、结账、能熟练运用NC用友软件、金蝶软件，及时编制会计报表，为企业提供准确财务数据，并编写相关财务分析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1.硕士及以上学历；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2.会计、财务管理、税务等相关专业；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3.学习能力强，具有较强的沟通能力，并及时完成领导交与的各项工作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十七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招投标管理员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2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val="en-US" w:eastAsia="zh-CN"/>
        </w:rPr>
        <w:t>土木工程/工程管理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1、参与部门投标，兼任各项目合同、结算、收款管理工作；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2、负责部门标书制作、商务谈判及合同履约工作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2、土木工程、工程管理等相关专业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十八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科研助理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2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val="en-US" w:eastAsia="zh-CN"/>
        </w:rPr>
        <w:t>建筑类/土木类/地下工程/道路桥梁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1、科研统计、科研项目及科研平台申报、论文审阅；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2、协助进行科研项目管理、科研平台维护、科研统计、申报书润色以及其他科研管理事务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2、土木工程、地下工程、道路桥梁、工程类等相关专业；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3、在校期间从事过科研助理工作的优先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十九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设备管理岗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2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val="en-US" w:eastAsia="zh-CN"/>
        </w:rPr>
        <w:t>机电一体化/自动化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1、仪器设备维修维护、仪器设备计量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1、大专及以上学历；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2、机电一体化或者自动化专业；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3、具有电工证优先。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二十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样品</w:t>
      </w:r>
      <w:bookmarkStart w:id="0" w:name="_GoBack"/>
      <w:bookmarkEnd w:id="0"/>
      <w:r>
        <w:rPr>
          <w:rFonts w:hint="eastAsia"/>
          <w:b/>
          <w:sz w:val="24"/>
          <w:lang w:eastAsia="zh-CN"/>
        </w:rPr>
        <w:t>管理员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5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val="en-US" w:eastAsia="zh-CN"/>
        </w:rPr>
        <w:t>建筑类/土木类/材料类/工程类/工程管理类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1、协助管理业务大厅、负责对内对外的沟通、统计每月样品台账；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2、协助进行前台材料收样、录单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1、本科及以上专业；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2、工程类、工程管理类相关专业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b/>
          <w:sz w:val="24"/>
          <w:lang w:eastAsia="zh-CN"/>
        </w:rPr>
        <w:t>二十一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行政文员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color w:val="FF0000"/>
          <w:sz w:val="24"/>
          <w:lang w:val="en-US" w:eastAsia="zh-CN"/>
        </w:rPr>
        <w:t>1</w:t>
      </w:r>
      <w:r>
        <w:rPr>
          <w:rFonts w:hint="eastAsia"/>
          <w:b/>
          <w:color w:val="FF0000"/>
          <w:sz w:val="24"/>
        </w:rPr>
        <w:t>名</w:t>
      </w:r>
      <w:r>
        <w:rPr>
          <w:rFonts w:hint="eastAsia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  <w:lang w:val="en-US" w:eastAsia="zh-CN"/>
        </w:rPr>
        <w:t>建筑类/土木类/工程类/工程管理类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1、落实部门日常行政事务，做好文秘、档案、信息管理、保密等工作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1、大专及以上专业；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FF0000"/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color w:val="FF0000"/>
          <w:sz w:val="24"/>
          <w:lang w:val="en-US" w:eastAsia="zh-CN"/>
        </w:rPr>
        <w:t>建筑类、土木类、工程类、工程管理类</w:t>
      </w:r>
      <w:r>
        <w:rPr>
          <w:rFonts w:hint="eastAsia"/>
          <w:color w:val="FF0000"/>
          <w:sz w:val="24"/>
        </w:rPr>
        <w:t>等相关专业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eastAsia="zh-CN"/>
        </w:rPr>
        <w:t>奚先生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020-26095221/13416463217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联系邮箱：</w:t>
      </w:r>
      <w:r>
        <w:rPr>
          <w:rFonts w:hint="eastAsia"/>
          <w:sz w:val="24"/>
          <w:lang w:val="en-US" w:eastAsia="zh-CN"/>
        </w:rPr>
        <w:t>gzkxyjyzp@163.com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</w:rPr>
      </w:pPr>
      <w:r>
        <w:rPr>
          <w:rFonts w:hint="eastAsia"/>
          <w:sz w:val="24"/>
        </w:rPr>
        <w:t>联系地址：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广州市白云区白云大道北833号建研大厦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8555123"/>
    <w:rsid w:val="0E9754CA"/>
    <w:rsid w:val="13974F86"/>
    <w:rsid w:val="1C1E1AE9"/>
    <w:rsid w:val="321C305E"/>
    <w:rsid w:val="327B01C5"/>
    <w:rsid w:val="415D08A1"/>
    <w:rsid w:val="43D22554"/>
    <w:rsid w:val="5AE3101F"/>
    <w:rsid w:val="6138067F"/>
    <w:rsid w:val="6F690B58"/>
    <w:rsid w:val="7DD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3</TotalTime>
  <ScaleCrop>false</ScaleCrop>
  <LinksUpToDate>false</LinksUpToDate>
  <CharactersWithSpaces>472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xichuanqu</cp:lastModifiedBy>
  <dcterms:modified xsi:type="dcterms:W3CDTF">2021-09-14T01:48:19Z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