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B2FF" w14:textId="77777777" w:rsidR="0081462C" w:rsidRPr="0081462C" w:rsidRDefault="00B379EB" w:rsidP="00D97080">
      <w:pPr>
        <w:spacing w:afterLines="100" w:after="312" w:line="360" w:lineRule="auto"/>
        <w:jc w:val="center"/>
        <w:rPr>
          <w:rFonts w:ascii="Times New Roman" w:eastAsia="仿宋" w:hAnsi="Times New Roman"/>
          <w:b/>
          <w:sz w:val="32"/>
          <w:szCs w:val="28"/>
        </w:rPr>
      </w:pPr>
      <w:r w:rsidRPr="0081462C">
        <w:rPr>
          <w:rFonts w:ascii="Times New Roman" w:eastAsia="仿宋" w:hAnsi="Times New Roman"/>
          <w:b/>
          <w:sz w:val="32"/>
          <w:szCs w:val="28"/>
        </w:rPr>
        <w:t>“</w:t>
      </w:r>
      <w:r w:rsidRPr="0081462C">
        <w:rPr>
          <w:rFonts w:ascii="Times New Roman" w:eastAsia="仿宋" w:hAnsi="Times New Roman" w:cs="Times New Roman"/>
          <w:b/>
          <w:sz w:val="32"/>
          <w:szCs w:val="28"/>
        </w:rPr>
        <w:t>Neuedu</w:t>
      </w:r>
      <w:r w:rsidR="00606D03" w:rsidRPr="0081462C">
        <w:rPr>
          <w:rFonts w:ascii="Times New Roman" w:eastAsia="仿宋" w:hAnsi="Times New Roman" w:cs="Times New Roman" w:hint="eastAsia"/>
          <w:b/>
          <w:sz w:val="32"/>
          <w:szCs w:val="28"/>
        </w:rPr>
        <w:t>·</w:t>
      </w:r>
      <w:r w:rsidRPr="0081462C">
        <w:rPr>
          <w:rFonts w:ascii="Times New Roman" w:eastAsia="仿宋" w:hAnsi="Times New Roman"/>
          <w:b/>
          <w:sz w:val="32"/>
          <w:szCs w:val="28"/>
        </w:rPr>
        <w:t>相信教育的力量</w:t>
      </w:r>
      <w:r w:rsidRPr="0081462C">
        <w:rPr>
          <w:rFonts w:ascii="Times New Roman" w:eastAsia="仿宋" w:hAnsi="Times New Roman"/>
          <w:b/>
          <w:sz w:val="32"/>
          <w:szCs w:val="28"/>
        </w:rPr>
        <w:t>”</w:t>
      </w:r>
    </w:p>
    <w:p w14:paraId="77458E16" w14:textId="43E350DF" w:rsidR="008305DF" w:rsidRPr="00B700DF" w:rsidRDefault="0081462C" w:rsidP="001769CD">
      <w:pPr>
        <w:spacing w:afterLines="100" w:after="312" w:line="360" w:lineRule="auto"/>
        <w:ind w:right="281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——</w:t>
      </w:r>
      <w:r w:rsidR="00FC081D" w:rsidRPr="00B700DF">
        <w:rPr>
          <w:rFonts w:ascii="Times New Roman" w:eastAsia="仿宋" w:hAnsi="Times New Roman" w:hint="eastAsia"/>
          <w:b/>
          <w:sz w:val="28"/>
          <w:szCs w:val="28"/>
        </w:rPr>
        <w:t>东软教育科技集团</w:t>
      </w:r>
      <w:r w:rsidR="00FC081D" w:rsidRPr="00B700DF">
        <w:rPr>
          <w:rFonts w:ascii="Times New Roman" w:eastAsia="仿宋" w:hAnsi="Times New Roman" w:hint="eastAsia"/>
          <w:b/>
          <w:sz w:val="28"/>
          <w:szCs w:val="28"/>
        </w:rPr>
        <w:t>2</w:t>
      </w:r>
      <w:r w:rsidR="00FC081D" w:rsidRPr="00B700DF">
        <w:rPr>
          <w:rFonts w:ascii="Times New Roman" w:eastAsia="仿宋" w:hAnsi="Times New Roman"/>
          <w:b/>
          <w:sz w:val="28"/>
          <w:szCs w:val="28"/>
        </w:rPr>
        <w:t>022</w:t>
      </w:r>
      <w:r w:rsidR="00FC081D" w:rsidRPr="00B700DF">
        <w:rPr>
          <w:rFonts w:ascii="Times New Roman" w:eastAsia="仿宋" w:hAnsi="Times New Roman" w:hint="eastAsia"/>
          <w:b/>
          <w:sz w:val="28"/>
          <w:szCs w:val="28"/>
        </w:rPr>
        <w:t>校园招聘</w:t>
      </w:r>
    </w:p>
    <w:p w14:paraId="4318455F" w14:textId="77777777" w:rsidR="006010A0" w:rsidRPr="0007402A" w:rsidRDefault="006010A0" w:rsidP="00610FB2">
      <w:pPr>
        <w:spacing w:line="360" w:lineRule="auto"/>
        <w:jc w:val="center"/>
        <w:rPr>
          <w:rFonts w:ascii="Times New Roman" w:eastAsia="华文仿宋" w:hAnsi="Times New Roman"/>
          <w:i/>
          <w:color w:val="4472C4" w:themeColor="accent1"/>
          <w:sz w:val="24"/>
          <w:szCs w:val="28"/>
        </w:rPr>
      </w:pPr>
      <w:r w:rsidRPr="0007402A">
        <w:rPr>
          <w:rFonts w:ascii="Times New Roman" w:eastAsia="华文仿宋" w:hAnsi="Times New Roman"/>
          <w:i/>
          <w:color w:val="4472C4" w:themeColor="accent1"/>
          <w:sz w:val="24"/>
          <w:szCs w:val="28"/>
        </w:rPr>
        <w:t>致力于成为中国数字化人才教育服务领导者</w:t>
      </w:r>
    </w:p>
    <w:p w14:paraId="152A3477" w14:textId="77777777" w:rsidR="006010A0" w:rsidRPr="0007402A" w:rsidRDefault="006010A0" w:rsidP="00610FB2">
      <w:pPr>
        <w:spacing w:line="360" w:lineRule="auto"/>
        <w:jc w:val="center"/>
        <w:rPr>
          <w:rFonts w:ascii="Times New Roman" w:eastAsia="华文仿宋" w:hAnsi="Times New Roman"/>
          <w:i/>
          <w:color w:val="4472C4" w:themeColor="accent1"/>
          <w:sz w:val="24"/>
          <w:szCs w:val="28"/>
        </w:rPr>
      </w:pPr>
      <w:r w:rsidRPr="0007402A">
        <w:rPr>
          <w:rFonts w:ascii="Times New Roman" w:eastAsia="华文仿宋" w:hAnsi="Times New Roman" w:hint="eastAsia"/>
          <w:i/>
          <w:color w:val="4472C4" w:themeColor="accent1"/>
          <w:sz w:val="24"/>
          <w:szCs w:val="28"/>
        </w:rPr>
        <w:t>Leading</w:t>
      </w:r>
      <w:r w:rsidRPr="0007402A">
        <w:rPr>
          <w:rFonts w:ascii="Times New Roman" w:eastAsia="华文仿宋" w:hAnsi="Times New Roman"/>
          <w:i/>
          <w:color w:val="4472C4" w:themeColor="accent1"/>
          <w:sz w:val="24"/>
          <w:szCs w:val="28"/>
        </w:rPr>
        <w:t xml:space="preserve"> Education Service Provider of Digital Talents in China.</w:t>
      </w:r>
    </w:p>
    <w:p w14:paraId="1FE6A305" w14:textId="6D51B8E8" w:rsidR="00B0343F" w:rsidRPr="00B700DF" w:rsidRDefault="00B0343F" w:rsidP="00A801C6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403F93B6" w14:textId="5306161D" w:rsidR="00B45D09" w:rsidRPr="00B700DF" w:rsidRDefault="00EC2B81" w:rsidP="005A6372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教学、研发、销售、职能，应有尽有</w:t>
      </w:r>
    </w:p>
    <w:p w14:paraId="62128EBF" w14:textId="10F428F9" w:rsidR="00B45D09" w:rsidRPr="00B700DF" w:rsidRDefault="00EC2B81" w:rsidP="005A6372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梦想、成长、机遇、挑战，近在咫尺</w:t>
      </w:r>
    </w:p>
    <w:p w14:paraId="3CB720FA" w14:textId="367A6ACE" w:rsidR="00D173BF" w:rsidRPr="00B700DF" w:rsidRDefault="00B45D09" w:rsidP="00A801C6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仿宋" w:hAnsi="Times New Roman" w:hint="eastAsia"/>
          <w:sz w:val="28"/>
          <w:szCs w:val="28"/>
        </w:rPr>
        <w:t>东软教育</w:t>
      </w:r>
      <w:r w:rsidR="00A801C6" w:rsidRPr="00B700DF">
        <w:rPr>
          <w:rFonts w:ascii="Times New Roman" w:eastAsia="仿宋" w:hAnsi="Times New Roman" w:hint="eastAsia"/>
          <w:sz w:val="28"/>
          <w:szCs w:val="28"/>
        </w:rPr>
        <w:t>，</w:t>
      </w:r>
      <w:r w:rsidRPr="00B700DF">
        <w:rPr>
          <w:rFonts w:ascii="Times New Roman" w:eastAsia="仿宋" w:hAnsi="Times New Roman"/>
          <w:sz w:val="28"/>
          <w:szCs w:val="28"/>
        </w:rPr>
        <w:t>2022</w:t>
      </w:r>
      <w:r w:rsidRPr="00B700DF">
        <w:rPr>
          <w:rFonts w:ascii="Times New Roman" w:eastAsia="仿宋" w:hAnsi="Times New Roman"/>
          <w:sz w:val="28"/>
          <w:szCs w:val="28"/>
        </w:rPr>
        <w:t>与您相约启航</w:t>
      </w:r>
    </w:p>
    <w:p w14:paraId="7E592029" w14:textId="77777777" w:rsidR="00ED32A9" w:rsidRPr="00B700DF" w:rsidRDefault="00ED32A9" w:rsidP="000D28FB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2BB346D5" w14:textId="1A1A4F19" w:rsidR="00DF6161" w:rsidRPr="00B700DF" w:rsidRDefault="00DF6161" w:rsidP="000D28FB">
      <w:pPr>
        <w:spacing w:line="360" w:lineRule="auto"/>
        <w:rPr>
          <w:rFonts w:ascii="Times New Roman" w:eastAsia="仿宋" w:hAnsi="Times New Roman"/>
          <w:b/>
          <w:sz w:val="28"/>
          <w:szCs w:val="28"/>
        </w:rPr>
      </w:pPr>
      <w:r w:rsidRPr="00B700DF">
        <w:rPr>
          <w:rFonts w:ascii="Times New Roman" w:eastAsia="仿宋" w:hAnsi="Times New Roman" w:hint="eastAsia"/>
          <w:b/>
          <w:sz w:val="28"/>
          <w:szCs w:val="28"/>
        </w:rPr>
        <w:t>一、</w:t>
      </w:r>
      <w:r w:rsidR="00845B9B" w:rsidRPr="00B700DF">
        <w:rPr>
          <w:rFonts w:ascii="Times New Roman" w:eastAsia="仿宋" w:hAnsi="Times New Roman" w:hint="eastAsia"/>
          <w:b/>
          <w:sz w:val="28"/>
          <w:szCs w:val="28"/>
        </w:rPr>
        <w:t>我们的</w:t>
      </w:r>
      <w:r w:rsidR="00D173BF" w:rsidRPr="00B700DF">
        <w:rPr>
          <w:rFonts w:ascii="Times New Roman" w:eastAsia="仿宋" w:hAnsi="Times New Roman" w:hint="eastAsia"/>
          <w:b/>
          <w:sz w:val="28"/>
          <w:szCs w:val="28"/>
        </w:rPr>
        <w:t>团队</w:t>
      </w:r>
    </w:p>
    <w:p w14:paraId="51AD9FFA" w14:textId="5DD09898" w:rsidR="000841BD" w:rsidRPr="00B700DF" w:rsidRDefault="00A869B7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1</w:t>
      </w:r>
      <w:r w:rsidRPr="00B700DF">
        <w:rPr>
          <w:rFonts w:ascii="Times New Roman" w:eastAsia="华文仿宋" w:hAnsi="Times New Roman"/>
          <w:sz w:val="28"/>
          <w:szCs w:val="28"/>
        </w:rPr>
        <w:t>.</w:t>
      </w:r>
      <w:r w:rsidR="00D173BF" w:rsidRPr="00B700DF">
        <w:rPr>
          <w:rFonts w:ascii="Times New Roman" w:eastAsia="华文仿宋" w:hAnsi="Times New Roman" w:hint="eastAsia"/>
          <w:sz w:val="28"/>
          <w:szCs w:val="28"/>
        </w:rPr>
        <w:t>集团</w:t>
      </w:r>
      <w:r w:rsidR="00DF6161" w:rsidRPr="00B700DF">
        <w:rPr>
          <w:rFonts w:ascii="Times New Roman" w:eastAsia="华文仿宋" w:hAnsi="Times New Roman" w:hint="eastAsia"/>
          <w:sz w:val="28"/>
          <w:szCs w:val="28"/>
        </w:rPr>
        <w:t>简介</w:t>
      </w:r>
    </w:p>
    <w:p w14:paraId="025EFA98" w14:textId="3A5FECAC" w:rsidR="00E8385E" w:rsidRDefault="00E8385E" w:rsidP="000D28FB">
      <w:pPr>
        <w:spacing w:line="360" w:lineRule="auto"/>
        <w:ind w:firstLineChars="200" w:firstLine="560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大连东软教育科技集团有限公司（简称：东软教育科技集团）是一家国内领先的上市民办高等教育集团（股票代码</w:t>
      </w:r>
      <w:r w:rsidRPr="00B700DF">
        <w:rPr>
          <w:rFonts w:ascii="Times New Roman" w:eastAsia="华文仿宋" w:hAnsi="Times New Roman" w:hint="eastAsia"/>
          <w:sz w:val="28"/>
          <w:szCs w:val="28"/>
        </w:rPr>
        <w:t>9616</w:t>
      </w:r>
      <w:r w:rsidRPr="00B700DF">
        <w:rPr>
          <w:rFonts w:ascii="Times New Roman" w:eastAsia="华文仿宋" w:hAnsi="Times New Roman"/>
          <w:sz w:val="28"/>
          <w:szCs w:val="28"/>
        </w:rPr>
        <w:t>.HK</w:t>
      </w:r>
      <w:r w:rsidRPr="00B700DF">
        <w:rPr>
          <w:rFonts w:ascii="Times New Roman" w:eastAsia="华文仿宋" w:hAnsi="Times New Roman" w:hint="eastAsia"/>
          <w:sz w:val="28"/>
          <w:szCs w:val="28"/>
        </w:rPr>
        <w:t>）。二十年来专注与学习者的价值创造，致力于成为中国数字化人才教育服务的领导者，实现了从高等学历教育到教育衍生业务的立体化、全链条式战略布局，构建了以全日制学历高等教育业务为核心，以继续教育业务、教育资源与数字工厂业务为两翼，三大业务板块彼此支撑、耦合互动的数字化教育服务生态体系。</w:t>
      </w:r>
    </w:p>
    <w:p w14:paraId="4F53038E" w14:textId="6E941416" w:rsidR="00551248" w:rsidRPr="00551248" w:rsidRDefault="00551248" w:rsidP="006D4BED">
      <w:pPr>
        <w:spacing w:line="360" w:lineRule="auto"/>
        <w:ind w:firstLineChars="200" w:firstLine="560"/>
        <w:rPr>
          <w:rFonts w:ascii="Times New Roman" w:eastAsia="华文仿宋" w:hAnsi="Times New Roman"/>
          <w:sz w:val="28"/>
          <w:szCs w:val="28"/>
        </w:rPr>
      </w:pPr>
      <w:r w:rsidRPr="00551248">
        <w:rPr>
          <w:rFonts w:ascii="Times New Roman" w:eastAsia="华文仿宋" w:hAnsi="Times New Roman" w:hint="eastAsia"/>
          <w:sz w:val="28"/>
          <w:szCs w:val="28"/>
        </w:rPr>
        <w:t>全日制学历高等教育</w:t>
      </w:r>
      <w:r w:rsidR="006D4BED">
        <w:rPr>
          <w:rFonts w:ascii="Times New Roman" w:eastAsia="华文仿宋" w:hAnsi="Times New Roman" w:hint="eastAsia"/>
          <w:sz w:val="28"/>
          <w:szCs w:val="28"/>
        </w:rPr>
        <w:t>：</w:t>
      </w:r>
      <w:r w:rsidRPr="00551248">
        <w:rPr>
          <w:rFonts w:ascii="Times New Roman" w:eastAsia="华文仿宋" w:hAnsi="Times New Roman"/>
          <w:sz w:val="28"/>
          <w:szCs w:val="28"/>
        </w:rPr>
        <w:t>自</w:t>
      </w:r>
      <w:r w:rsidRPr="00551248">
        <w:rPr>
          <w:rFonts w:ascii="Times New Roman" w:eastAsia="华文仿宋" w:hAnsi="Times New Roman"/>
          <w:sz w:val="28"/>
          <w:szCs w:val="28"/>
        </w:rPr>
        <w:t>2000</w:t>
      </w:r>
      <w:r w:rsidRPr="00551248">
        <w:rPr>
          <w:rFonts w:ascii="Times New Roman" w:eastAsia="华文仿宋" w:hAnsi="Times New Roman"/>
          <w:sz w:val="28"/>
          <w:szCs w:val="28"/>
        </w:rPr>
        <w:t>年成立，建立了三所</w:t>
      </w:r>
      <w:r w:rsidRPr="00551248">
        <w:rPr>
          <w:rFonts w:ascii="Times New Roman" w:eastAsia="华文仿宋" w:hAnsi="Times New Roman"/>
          <w:sz w:val="28"/>
          <w:szCs w:val="28"/>
        </w:rPr>
        <w:t>IT</w:t>
      </w:r>
      <w:r w:rsidRPr="00551248">
        <w:rPr>
          <w:rFonts w:ascii="Times New Roman" w:eastAsia="华文仿宋" w:hAnsi="Times New Roman"/>
          <w:sz w:val="28"/>
          <w:szCs w:val="28"/>
        </w:rPr>
        <w:t>应用型本科高校</w:t>
      </w:r>
      <w:r w:rsidR="006D4BED">
        <w:rPr>
          <w:rFonts w:ascii="Times New Roman" w:eastAsia="华文仿宋" w:hAnsi="Times New Roman" w:hint="eastAsia"/>
          <w:sz w:val="28"/>
          <w:szCs w:val="28"/>
        </w:rPr>
        <w:t>—</w:t>
      </w:r>
      <w:r w:rsidRPr="00551248">
        <w:rPr>
          <w:rFonts w:ascii="Times New Roman" w:eastAsia="华文仿宋" w:hAnsi="Times New Roman"/>
          <w:sz w:val="28"/>
          <w:szCs w:val="28"/>
        </w:rPr>
        <w:t>大连东软</w:t>
      </w:r>
      <w:r w:rsidR="006D4BED">
        <w:rPr>
          <w:rFonts w:ascii="Times New Roman" w:eastAsia="华文仿宋" w:hAnsi="Times New Roman" w:hint="eastAsia"/>
          <w:sz w:val="28"/>
          <w:szCs w:val="28"/>
        </w:rPr>
        <w:t>信息学院、广东东软学院、成都东软学院，</w:t>
      </w:r>
      <w:r w:rsidR="00C77CFE" w:rsidRPr="00C77CFE">
        <w:rPr>
          <w:rFonts w:ascii="Times New Roman" w:eastAsia="华文仿宋" w:hAnsi="Times New Roman" w:hint="eastAsia"/>
          <w:sz w:val="28"/>
          <w:szCs w:val="28"/>
        </w:rPr>
        <w:t>现有全日制本专科在校生</w:t>
      </w:r>
      <w:r w:rsidR="00C77CFE" w:rsidRPr="00C77CFE">
        <w:rPr>
          <w:rFonts w:ascii="Times New Roman" w:eastAsia="华文仿宋" w:hAnsi="Times New Roman"/>
          <w:sz w:val="28"/>
          <w:szCs w:val="28"/>
        </w:rPr>
        <w:t>4</w:t>
      </w:r>
      <w:r w:rsidR="00C77CFE" w:rsidRPr="00C77CFE">
        <w:rPr>
          <w:rFonts w:ascii="Times New Roman" w:eastAsia="华文仿宋" w:hAnsi="Times New Roman"/>
          <w:sz w:val="28"/>
          <w:szCs w:val="28"/>
        </w:rPr>
        <w:t>万余名</w:t>
      </w:r>
      <w:r w:rsidR="00C77CFE">
        <w:rPr>
          <w:rFonts w:ascii="Times New Roman" w:eastAsia="华文仿宋" w:hAnsi="Times New Roman" w:hint="eastAsia"/>
          <w:sz w:val="28"/>
          <w:szCs w:val="28"/>
        </w:rPr>
        <w:t>，</w:t>
      </w:r>
      <w:r w:rsidR="006D4BED" w:rsidRPr="006D4BED">
        <w:rPr>
          <w:rFonts w:ascii="Times New Roman" w:eastAsia="华文仿宋" w:hAnsi="Times New Roman" w:hint="eastAsia"/>
          <w:sz w:val="28"/>
          <w:szCs w:val="28"/>
        </w:rPr>
        <w:t>为推动中国</w:t>
      </w:r>
      <w:r w:rsidR="006D4BED" w:rsidRPr="006D4BED">
        <w:rPr>
          <w:rFonts w:ascii="Times New Roman" w:eastAsia="华文仿宋" w:hAnsi="Times New Roman"/>
          <w:sz w:val="28"/>
          <w:szCs w:val="28"/>
        </w:rPr>
        <w:t>IT</w:t>
      </w:r>
      <w:r w:rsidR="00A45790">
        <w:rPr>
          <w:rFonts w:ascii="Times New Roman" w:eastAsia="华文仿宋" w:hAnsi="Times New Roman"/>
          <w:sz w:val="28"/>
          <w:szCs w:val="28"/>
        </w:rPr>
        <w:t>产业发展做出</w:t>
      </w:r>
      <w:r w:rsidR="006D4BED" w:rsidRPr="006D4BED">
        <w:rPr>
          <w:rFonts w:ascii="Times New Roman" w:eastAsia="华文仿宋" w:hAnsi="Times New Roman"/>
          <w:sz w:val="28"/>
          <w:szCs w:val="28"/>
        </w:rPr>
        <w:t>积极贡献。</w:t>
      </w:r>
    </w:p>
    <w:p w14:paraId="3EBC2C36" w14:textId="5988653D" w:rsidR="00551248" w:rsidRPr="00551248" w:rsidRDefault="00551248" w:rsidP="00551248">
      <w:pPr>
        <w:spacing w:line="360" w:lineRule="auto"/>
        <w:ind w:firstLineChars="200" w:firstLine="560"/>
        <w:rPr>
          <w:rFonts w:ascii="Times New Roman" w:eastAsia="华文仿宋" w:hAnsi="Times New Roman"/>
          <w:sz w:val="28"/>
          <w:szCs w:val="28"/>
        </w:rPr>
      </w:pPr>
      <w:r w:rsidRPr="00551248">
        <w:rPr>
          <w:rFonts w:ascii="Times New Roman" w:eastAsia="华文仿宋" w:hAnsi="Times New Roman" w:hint="eastAsia"/>
          <w:sz w:val="28"/>
          <w:szCs w:val="28"/>
        </w:rPr>
        <w:lastRenderedPageBreak/>
        <w:t>继续教育</w:t>
      </w:r>
      <w:r w:rsidR="006D4BED">
        <w:rPr>
          <w:rFonts w:ascii="Times New Roman" w:eastAsia="华文仿宋" w:hAnsi="Times New Roman" w:hint="eastAsia"/>
          <w:sz w:val="28"/>
          <w:szCs w:val="28"/>
        </w:rPr>
        <w:t>：</w:t>
      </w:r>
      <w:r w:rsidRPr="00551248">
        <w:rPr>
          <w:rFonts w:ascii="Times New Roman" w:eastAsia="华文仿宋" w:hAnsi="Times New Roman"/>
          <w:sz w:val="28"/>
          <w:szCs w:val="28"/>
        </w:rPr>
        <w:t>发展线上线下混合式教育模式，为学校、企业和政府提供一站式继续教育解决方案与服务。</w:t>
      </w:r>
    </w:p>
    <w:p w14:paraId="53F8F459" w14:textId="7A622DF5" w:rsidR="00551248" w:rsidRPr="00551248" w:rsidRDefault="00551248" w:rsidP="00551248">
      <w:pPr>
        <w:spacing w:line="360" w:lineRule="auto"/>
        <w:ind w:firstLineChars="200" w:firstLine="560"/>
        <w:rPr>
          <w:rFonts w:ascii="Times New Roman" w:eastAsia="华文仿宋" w:hAnsi="Times New Roman"/>
          <w:sz w:val="28"/>
          <w:szCs w:val="28"/>
        </w:rPr>
      </w:pPr>
      <w:r w:rsidRPr="00551248">
        <w:rPr>
          <w:rFonts w:ascii="Times New Roman" w:eastAsia="华文仿宋" w:hAnsi="Times New Roman" w:hint="eastAsia"/>
          <w:sz w:val="28"/>
          <w:szCs w:val="28"/>
        </w:rPr>
        <w:t>教育资源与数字工场</w:t>
      </w:r>
      <w:r w:rsidR="006D4BED">
        <w:rPr>
          <w:rFonts w:ascii="Times New Roman" w:eastAsia="华文仿宋" w:hAnsi="Times New Roman" w:hint="eastAsia"/>
          <w:sz w:val="28"/>
          <w:szCs w:val="28"/>
        </w:rPr>
        <w:t>：</w:t>
      </w:r>
      <w:r w:rsidR="006D4BED">
        <w:rPr>
          <w:rFonts w:ascii="Times New Roman" w:eastAsia="华文仿宋" w:hAnsi="Times New Roman"/>
          <w:sz w:val="28"/>
          <w:szCs w:val="28"/>
        </w:rPr>
        <w:t>打造课程资源、项目资源、实践实训室</w:t>
      </w:r>
      <w:r w:rsidR="006D4BED">
        <w:rPr>
          <w:rFonts w:ascii="Times New Roman" w:eastAsia="华文仿宋" w:hAnsi="Times New Roman" w:hint="eastAsia"/>
          <w:sz w:val="28"/>
          <w:szCs w:val="28"/>
        </w:rPr>
        <w:t>、</w:t>
      </w:r>
      <w:r w:rsidRPr="00551248">
        <w:rPr>
          <w:rFonts w:ascii="Times New Roman" w:eastAsia="华文仿宋" w:hAnsi="Times New Roman"/>
          <w:sz w:val="28"/>
          <w:szCs w:val="28"/>
        </w:rPr>
        <w:t>智慧教育支持系统、数字工场于一体的教育资源解决方案</w:t>
      </w:r>
      <w:r w:rsidR="006D4BED">
        <w:rPr>
          <w:rFonts w:ascii="Times New Roman" w:eastAsia="华文仿宋" w:hAnsi="Times New Roman" w:hint="eastAsia"/>
          <w:sz w:val="28"/>
          <w:szCs w:val="28"/>
        </w:rPr>
        <w:t>。</w:t>
      </w:r>
    </w:p>
    <w:p w14:paraId="499DCA32" w14:textId="6A656800" w:rsidR="00D173BF" w:rsidRPr="00B700DF" w:rsidRDefault="00E8385E" w:rsidP="000D28FB">
      <w:pPr>
        <w:spacing w:line="360" w:lineRule="auto"/>
        <w:ind w:firstLineChars="200" w:firstLine="560"/>
        <w:rPr>
          <w:rFonts w:ascii="Times New Roman" w:eastAsia="华文仿宋" w:hAnsi="Times New Roman"/>
          <w:color w:val="0000FF"/>
          <w:sz w:val="28"/>
          <w:szCs w:val="28"/>
          <w:u w:val="single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详情请了解集团官网：</w:t>
      </w:r>
      <w:r w:rsidRPr="00B700DF">
        <w:rPr>
          <w:rFonts w:ascii="Times New Roman" w:eastAsia="华文仿宋" w:hAnsi="Times New Roman"/>
          <w:sz w:val="28"/>
          <w:szCs w:val="28"/>
        </w:rPr>
        <w:t xml:space="preserve"> </w:t>
      </w:r>
      <w:hyperlink r:id="rId7" w:history="1">
        <w:r w:rsidRPr="00B700DF">
          <w:rPr>
            <w:rStyle w:val="a7"/>
            <w:rFonts w:ascii="Times New Roman" w:eastAsia="华文仿宋" w:hAnsi="Times New Roman"/>
            <w:sz w:val="28"/>
            <w:szCs w:val="28"/>
          </w:rPr>
          <w:t>https://www.neuedu.com/</w:t>
        </w:r>
      </w:hyperlink>
    </w:p>
    <w:p w14:paraId="66D31713" w14:textId="26525350" w:rsidR="00DF6161" w:rsidRPr="00B700DF" w:rsidRDefault="000841BD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cs="Times New Roman"/>
          <w:sz w:val="28"/>
          <w:szCs w:val="28"/>
        </w:rPr>
        <w:t>2.</w:t>
      </w:r>
      <w:r w:rsidR="00D173BF" w:rsidRPr="00B700DF">
        <w:rPr>
          <w:rFonts w:ascii="Times New Roman" w:eastAsia="华文仿宋" w:hAnsi="Times New Roman" w:hint="eastAsia"/>
          <w:sz w:val="28"/>
          <w:szCs w:val="28"/>
        </w:rPr>
        <w:t>集团</w:t>
      </w:r>
      <w:r w:rsidR="00A35E71">
        <w:rPr>
          <w:rFonts w:ascii="Times New Roman" w:eastAsia="华文仿宋" w:hAnsi="Times New Roman" w:hint="eastAsia"/>
          <w:sz w:val="28"/>
          <w:szCs w:val="28"/>
        </w:rPr>
        <w:t>及下属高校</w:t>
      </w:r>
      <w:r w:rsidR="00606D03">
        <w:rPr>
          <w:rFonts w:ascii="Times New Roman" w:eastAsia="华文仿宋" w:hAnsi="Times New Roman" w:hint="eastAsia"/>
          <w:sz w:val="28"/>
          <w:szCs w:val="28"/>
        </w:rPr>
        <w:t>主要</w:t>
      </w:r>
      <w:r w:rsidR="00DF6161" w:rsidRPr="00B700DF">
        <w:rPr>
          <w:rFonts w:ascii="Times New Roman" w:eastAsia="华文仿宋" w:hAnsi="Times New Roman" w:hint="eastAsia"/>
          <w:sz w:val="28"/>
          <w:szCs w:val="28"/>
        </w:rPr>
        <w:t>荣誉</w:t>
      </w:r>
    </w:p>
    <w:p w14:paraId="7E0A9B15" w14:textId="28F4EED8" w:rsidR="002574A3" w:rsidRDefault="00F7278C" w:rsidP="00A35E71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中国</w:t>
      </w:r>
      <w:r>
        <w:rPr>
          <w:rFonts w:ascii="Times New Roman" w:eastAsia="华文仿宋" w:hAnsi="Times New Roman" w:hint="eastAsia"/>
          <w:sz w:val="28"/>
          <w:szCs w:val="28"/>
        </w:rPr>
        <w:t>I</w:t>
      </w:r>
      <w:r>
        <w:rPr>
          <w:rFonts w:ascii="Times New Roman" w:eastAsia="华文仿宋" w:hAnsi="Times New Roman"/>
          <w:sz w:val="28"/>
          <w:szCs w:val="28"/>
        </w:rPr>
        <w:t>T</w:t>
      </w:r>
      <w:r>
        <w:rPr>
          <w:rFonts w:ascii="Times New Roman" w:eastAsia="华文仿宋" w:hAnsi="Times New Roman" w:hint="eastAsia"/>
          <w:sz w:val="28"/>
          <w:szCs w:val="28"/>
        </w:rPr>
        <w:t>高教第一股</w:t>
      </w:r>
    </w:p>
    <w:p w14:paraId="10C82B82" w14:textId="29D2260D" w:rsidR="00A35E71" w:rsidRDefault="00A35E71" w:rsidP="00A35E71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新华网授予“综合实力教育集团”称号</w:t>
      </w:r>
    </w:p>
    <w:p w14:paraId="7E1EF1E2" w14:textId="1B9D4F04" w:rsidR="002A6478" w:rsidRPr="00B700DF" w:rsidRDefault="002A6478" w:rsidP="007B54A9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新华网授予“</w:t>
      </w:r>
      <w:r>
        <w:rPr>
          <w:rFonts w:ascii="Times New Roman" w:eastAsia="华文仿宋" w:hAnsi="Times New Roman" w:hint="eastAsia"/>
          <w:sz w:val="28"/>
          <w:szCs w:val="28"/>
        </w:rPr>
        <w:t>2</w:t>
      </w:r>
      <w:r>
        <w:rPr>
          <w:rFonts w:ascii="Times New Roman" w:eastAsia="华文仿宋" w:hAnsi="Times New Roman"/>
          <w:sz w:val="28"/>
          <w:szCs w:val="28"/>
        </w:rPr>
        <w:t>020</w:t>
      </w:r>
      <w:r>
        <w:rPr>
          <w:rFonts w:ascii="Times New Roman" w:eastAsia="华文仿宋" w:hAnsi="Times New Roman" w:hint="eastAsia"/>
          <w:sz w:val="28"/>
          <w:szCs w:val="28"/>
        </w:rPr>
        <w:t>年度社会影响力民办高校”称号</w:t>
      </w:r>
    </w:p>
    <w:p w14:paraId="2C429234" w14:textId="4D58895C" w:rsidR="002A6478" w:rsidRDefault="002A6478" w:rsidP="007B54A9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中国教育在线</w:t>
      </w:r>
      <w:r w:rsidR="007B54A9">
        <w:rPr>
          <w:rFonts w:ascii="Times New Roman" w:eastAsia="华文仿宋" w:hAnsi="Times New Roman" w:hint="eastAsia"/>
          <w:sz w:val="28"/>
          <w:szCs w:val="28"/>
        </w:rPr>
        <w:t>授予</w:t>
      </w:r>
      <w:r>
        <w:rPr>
          <w:rFonts w:ascii="Times New Roman" w:eastAsia="华文仿宋" w:hAnsi="Times New Roman" w:hint="eastAsia"/>
          <w:sz w:val="28"/>
          <w:szCs w:val="28"/>
        </w:rPr>
        <w:t>“</w:t>
      </w:r>
      <w:r>
        <w:rPr>
          <w:rFonts w:ascii="Times New Roman" w:eastAsia="华文仿宋" w:hAnsi="Times New Roman"/>
          <w:sz w:val="28"/>
          <w:szCs w:val="28"/>
        </w:rPr>
        <w:t>2020</w:t>
      </w:r>
      <w:r>
        <w:rPr>
          <w:rFonts w:ascii="Times New Roman" w:eastAsia="华文仿宋" w:hAnsi="Times New Roman" w:hint="eastAsia"/>
          <w:sz w:val="28"/>
          <w:szCs w:val="28"/>
        </w:rPr>
        <w:t>年度院校品牌影响力奖”</w:t>
      </w:r>
      <w:r w:rsidR="007B54A9">
        <w:rPr>
          <w:rFonts w:ascii="Times New Roman" w:eastAsia="华文仿宋" w:hAnsi="Times New Roman" w:hint="eastAsia"/>
          <w:sz w:val="28"/>
          <w:szCs w:val="28"/>
        </w:rPr>
        <w:t>称号</w:t>
      </w:r>
    </w:p>
    <w:p w14:paraId="6DFF1BBD" w14:textId="160DA2D1" w:rsidR="00A35E71" w:rsidRPr="00A35E71" w:rsidRDefault="00A35E71" w:rsidP="000D28FB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央视网</w:t>
      </w:r>
      <w:r w:rsidR="007B54A9">
        <w:rPr>
          <w:rFonts w:ascii="Times New Roman" w:eastAsia="华文仿宋" w:hAnsi="Times New Roman" w:hint="eastAsia"/>
          <w:sz w:val="28"/>
          <w:szCs w:val="28"/>
        </w:rPr>
        <w:t>授予</w:t>
      </w:r>
      <w:r>
        <w:rPr>
          <w:rFonts w:ascii="Times New Roman" w:eastAsia="华文仿宋" w:hAnsi="Times New Roman" w:hint="eastAsia"/>
          <w:sz w:val="28"/>
          <w:szCs w:val="28"/>
        </w:rPr>
        <w:t>“</w:t>
      </w:r>
      <w:r>
        <w:rPr>
          <w:rFonts w:ascii="Times New Roman" w:eastAsia="华文仿宋" w:hAnsi="Times New Roman" w:hint="eastAsia"/>
          <w:sz w:val="28"/>
          <w:szCs w:val="28"/>
        </w:rPr>
        <w:t>2</w:t>
      </w:r>
      <w:r>
        <w:rPr>
          <w:rFonts w:ascii="Times New Roman" w:eastAsia="华文仿宋" w:hAnsi="Times New Roman"/>
          <w:sz w:val="28"/>
          <w:szCs w:val="28"/>
        </w:rPr>
        <w:t>020</w:t>
      </w:r>
      <w:r>
        <w:rPr>
          <w:rFonts w:ascii="Times New Roman" w:eastAsia="华文仿宋" w:hAnsi="Times New Roman" w:hint="eastAsia"/>
          <w:sz w:val="28"/>
          <w:szCs w:val="28"/>
        </w:rPr>
        <w:t>年度品牌影响力民办高校</w:t>
      </w:r>
      <w:r w:rsidR="00F613FE">
        <w:rPr>
          <w:rFonts w:ascii="Times New Roman" w:eastAsia="华文仿宋" w:hAnsi="Times New Roman" w:hint="eastAsia"/>
          <w:sz w:val="28"/>
          <w:szCs w:val="28"/>
        </w:rPr>
        <w:t>”</w:t>
      </w:r>
      <w:r w:rsidR="007B54A9">
        <w:rPr>
          <w:rFonts w:ascii="Times New Roman" w:eastAsia="华文仿宋" w:hAnsi="Times New Roman" w:hint="eastAsia"/>
          <w:sz w:val="28"/>
          <w:szCs w:val="28"/>
        </w:rPr>
        <w:t>称号</w:t>
      </w:r>
    </w:p>
    <w:p w14:paraId="1342EA70" w14:textId="77777777" w:rsidR="00291114" w:rsidRPr="002574A3" w:rsidRDefault="00291114" w:rsidP="007B54A9">
      <w:pPr>
        <w:widowControl/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2574A3">
        <w:rPr>
          <w:rFonts w:ascii="Times New Roman" w:eastAsia="华文仿宋" w:hAnsi="Times New Roman" w:hint="eastAsia"/>
          <w:sz w:val="28"/>
          <w:szCs w:val="28"/>
        </w:rPr>
        <w:t>教育部首批特色化示范性软件学院推荐单位</w:t>
      </w:r>
    </w:p>
    <w:p w14:paraId="7C9AF5AC" w14:textId="113686F2" w:rsidR="00B32379" w:rsidRPr="00114432" w:rsidRDefault="00F1681F" w:rsidP="00F1681F">
      <w:pPr>
        <w:rPr>
          <w:rFonts w:ascii="Times New Roman" w:eastAsia="仿宋" w:hAnsi="Times New Roman"/>
          <w:sz w:val="28"/>
          <w:szCs w:val="28"/>
        </w:rPr>
      </w:pPr>
      <w:r w:rsidRPr="00114432">
        <w:rPr>
          <w:rFonts w:ascii="Times New Roman" w:eastAsia="仿宋" w:hAnsi="Times New Roman"/>
          <w:sz w:val="28"/>
          <w:szCs w:val="28"/>
        </w:rPr>
        <w:t>2020</w:t>
      </w:r>
      <w:r w:rsidRPr="00114432">
        <w:rPr>
          <w:rFonts w:ascii="Times New Roman" w:eastAsia="仿宋" w:hAnsi="Times New Roman" w:hint="eastAsia"/>
          <w:sz w:val="28"/>
          <w:szCs w:val="28"/>
        </w:rPr>
        <w:t>年度大连学院</w:t>
      </w:r>
      <w:r w:rsidRPr="00114432">
        <w:rPr>
          <w:rFonts w:ascii="Times New Roman" w:eastAsia="仿宋" w:hAnsi="Times New Roman"/>
          <w:sz w:val="28"/>
          <w:szCs w:val="28"/>
        </w:rPr>
        <w:t>1</w:t>
      </w:r>
      <w:r w:rsidRPr="00114432">
        <w:rPr>
          <w:rFonts w:ascii="Times New Roman" w:eastAsia="仿宋" w:hAnsi="Times New Roman"/>
          <w:sz w:val="28"/>
          <w:szCs w:val="28"/>
        </w:rPr>
        <w:t>门课程获认定为首批国家级一流本科课程，成为辽宁省唯一获首批认定的民办高校</w:t>
      </w:r>
      <w:r w:rsidR="00615C1F">
        <w:rPr>
          <w:rFonts w:ascii="Times New Roman" w:eastAsia="仿宋" w:hAnsi="Times New Roman" w:hint="eastAsia"/>
          <w:sz w:val="28"/>
          <w:szCs w:val="28"/>
        </w:rPr>
        <w:t>；</w:t>
      </w:r>
      <w:r w:rsidRPr="00114432">
        <w:rPr>
          <w:rFonts w:ascii="Times New Roman" w:eastAsia="仿宋" w:hAnsi="Times New Roman"/>
          <w:sz w:val="28"/>
          <w:szCs w:val="28"/>
        </w:rPr>
        <w:t>此外大连学院另有</w:t>
      </w:r>
      <w:r w:rsidRPr="00114432">
        <w:rPr>
          <w:rFonts w:ascii="Times New Roman" w:eastAsia="仿宋" w:hAnsi="Times New Roman"/>
          <w:sz w:val="28"/>
          <w:szCs w:val="28"/>
        </w:rPr>
        <w:t>44</w:t>
      </w:r>
      <w:r w:rsidRPr="00114432">
        <w:rPr>
          <w:rFonts w:ascii="Times New Roman" w:eastAsia="仿宋" w:hAnsi="Times New Roman"/>
          <w:sz w:val="28"/>
          <w:szCs w:val="28"/>
        </w:rPr>
        <w:t>门课程、成都学院</w:t>
      </w:r>
      <w:r w:rsidRPr="00114432">
        <w:rPr>
          <w:rFonts w:ascii="Times New Roman" w:eastAsia="仿宋" w:hAnsi="Times New Roman"/>
          <w:sz w:val="28"/>
          <w:szCs w:val="28"/>
        </w:rPr>
        <w:t>6</w:t>
      </w:r>
      <w:r w:rsidRPr="00114432">
        <w:rPr>
          <w:rFonts w:ascii="Times New Roman" w:eastAsia="仿宋" w:hAnsi="Times New Roman"/>
          <w:sz w:val="28"/>
          <w:szCs w:val="28"/>
        </w:rPr>
        <w:t>门课程、广东学院</w:t>
      </w:r>
      <w:r w:rsidRPr="00114432">
        <w:rPr>
          <w:rFonts w:ascii="Times New Roman" w:eastAsia="仿宋" w:hAnsi="Times New Roman"/>
          <w:sz w:val="28"/>
          <w:szCs w:val="28"/>
        </w:rPr>
        <w:t>4</w:t>
      </w:r>
      <w:r w:rsidRPr="00114432">
        <w:rPr>
          <w:rFonts w:ascii="Times New Roman" w:eastAsia="仿宋" w:hAnsi="Times New Roman"/>
          <w:sz w:val="28"/>
          <w:szCs w:val="28"/>
        </w:rPr>
        <w:t>门课程被认定为</w:t>
      </w:r>
      <w:r w:rsidRPr="00114432">
        <w:rPr>
          <w:rFonts w:ascii="Times New Roman" w:eastAsia="仿宋" w:hAnsi="Times New Roman"/>
          <w:sz w:val="28"/>
          <w:szCs w:val="28"/>
        </w:rPr>
        <w:t>2020</w:t>
      </w:r>
      <w:r w:rsidRPr="00114432">
        <w:rPr>
          <w:rFonts w:ascii="Times New Roman" w:eastAsia="仿宋" w:hAnsi="Times New Roman"/>
          <w:sz w:val="28"/>
          <w:szCs w:val="28"/>
        </w:rPr>
        <w:t>年度省级一流本科课程，获认定数量均在各自所</w:t>
      </w:r>
      <w:r w:rsidRPr="00114432">
        <w:rPr>
          <w:rFonts w:ascii="Times New Roman" w:eastAsia="仿宋" w:hAnsi="Times New Roman" w:hint="eastAsia"/>
          <w:sz w:val="28"/>
          <w:szCs w:val="28"/>
        </w:rPr>
        <w:t>在省份的民办高校中排名第一。</w:t>
      </w:r>
    </w:p>
    <w:p w14:paraId="60F2C2DB" w14:textId="77777777" w:rsidR="00F1681F" w:rsidRPr="00F1681F" w:rsidRDefault="00F1681F" w:rsidP="00F1681F">
      <w:pPr>
        <w:rPr>
          <w:rFonts w:ascii="Times New Roman" w:eastAsia="仿宋" w:hAnsi="Times New Roman"/>
          <w:sz w:val="28"/>
          <w:szCs w:val="28"/>
        </w:rPr>
      </w:pPr>
    </w:p>
    <w:p w14:paraId="1012C0BF" w14:textId="52D29DE3" w:rsidR="00763F4A" w:rsidRPr="00B700DF" w:rsidRDefault="00D173BF" w:rsidP="000D28FB">
      <w:pPr>
        <w:rPr>
          <w:rFonts w:ascii="Times New Roman" w:eastAsia="仿宋" w:hAnsi="Times New Roman"/>
          <w:b/>
          <w:sz w:val="28"/>
          <w:szCs w:val="28"/>
        </w:rPr>
      </w:pPr>
      <w:r w:rsidRPr="00B700DF">
        <w:rPr>
          <w:rFonts w:ascii="Times New Roman" w:eastAsia="仿宋" w:hAnsi="Times New Roman" w:hint="eastAsia"/>
          <w:b/>
          <w:sz w:val="28"/>
          <w:szCs w:val="28"/>
        </w:rPr>
        <w:t>二、</w:t>
      </w:r>
      <w:r w:rsidR="00845B9B" w:rsidRPr="00B700DF">
        <w:rPr>
          <w:rFonts w:ascii="Times New Roman" w:eastAsia="仿宋" w:hAnsi="Times New Roman" w:hint="eastAsia"/>
          <w:b/>
          <w:sz w:val="28"/>
          <w:szCs w:val="28"/>
        </w:rPr>
        <w:t>您</w:t>
      </w:r>
      <w:r w:rsidR="00F950CB" w:rsidRPr="00B700DF">
        <w:rPr>
          <w:rFonts w:ascii="Times New Roman" w:eastAsia="仿宋" w:hAnsi="Times New Roman" w:hint="eastAsia"/>
          <w:b/>
          <w:sz w:val="28"/>
          <w:szCs w:val="28"/>
        </w:rPr>
        <w:t>的角色</w:t>
      </w:r>
    </w:p>
    <w:tbl>
      <w:tblPr>
        <w:tblStyle w:val="aa"/>
        <w:tblpPr w:leftFromText="180" w:rightFromText="180" w:vertAnchor="text" w:horzAnchor="margin" w:tblpXSpec="center" w:tblpY="16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060"/>
        <w:gridCol w:w="1249"/>
        <w:gridCol w:w="1659"/>
        <w:gridCol w:w="2490"/>
      </w:tblGrid>
      <w:tr w:rsidR="000D28FB" w:rsidRPr="00B700DF" w14:paraId="15320D15" w14:textId="77777777" w:rsidTr="00FB5D27">
        <w:trPr>
          <w:trHeight w:val="558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  <w:hideMark/>
          </w:tcPr>
          <w:p w14:paraId="07C7C089" w14:textId="268AC1DF" w:rsidR="000D28FB" w:rsidRPr="00B700DF" w:rsidRDefault="000D28FB" w:rsidP="00410BD3">
            <w:pPr>
              <w:spacing w:line="280" w:lineRule="exact"/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B700DF"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  <w:t>2022</w:t>
            </w:r>
            <w:r w:rsidRPr="00B700DF">
              <w:rPr>
                <w:rFonts w:ascii="Times New Roman" w:eastAsia="华文仿宋" w:hAnsi="Times New Roman" w:hint="eastAsia"/>
                <w:b/>
                <w:bCs/>
                <w:sz w:val="28"/>
                <w:szCs w:val="28"/>
              </w:rPr>
              <w:t>届应届毕业生</w:t>
            </w:r>
          </w:p>
        </w:tc>
      </w:tr>
      <w:tr w:rsidR="003F3709" w:rsidRPr="00B700DF" w14:paraId="2B372E73" w14:textId="77777777" w:rsidTr="0050011F">
        <w:trPr>
          <w:trHeight w:val="693"/>
        </w:trPr>
        <w:tc>
          <w:tcPr>
            <w:tcW w:w="595" w:type="pct"/>
            <w:vAlign w:val="center"/>
            <w:hideMark/>
          </w:tcPr>
          <w:p w14:paraId="3C2C92C8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岗位</w:t>
            </w:r>
          </w:p>
          <w:p w14:paraId="1507C652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512" w:type="pct"/>
            <w:vAlign w:val="center"/>
            <w:hideMark/>
          </w:tcPr>
          <w:p w14:paraId="664FEC16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具体</w:t>
            </w:r>
          </w:p>
          <w:p w14:paraId="2320FFF4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39" w:type="pct"/>
            <w:vAlign w:val="center"/>
            <w:hideMark/>
          </w:tcPr>
          <w:p w14:paraId="07BE6D28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学历</w:t>
            </w:r>
          </w:p>
          <w:p w14:paraId="44080610" w14:textId="6C54AEAF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753" w:type="pct"/>
            <w:vAlign w:val="center"/>
            <w:hideMark/>
          </w:tcPr>
          <w:p w14:paraId="02DD662A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000" w:type="pct"/>
            <w:vAlign w:val="center"/>
            <w:hideMark/>
          </w:tcPr>
          <w:p w14:paraId="02A4FE47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工作</w:t>
            </w:r>
          </w:p>
          <w:p w14:paraId="0EBB92EF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501" w:type="pct"/>
            <w:vAlign w:val="center"/>
            <w:hideMark/>
          </w:tcPr>
          <w:p w14:paraId="4D009A95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岗位描述</w:t>
            </w:r>
          </w:p>
        </w:tc>
      </w:tr>
      <w:tr w:rsidR="003F3709" w:rsidRPr="00B700DF" w14:paraId="0DC72558" w14:textId="77777777" w:rsidTr="0050011F">
        <w:trPr>
          <w:trHeight w:val="580"/>
        </w:trPr>
        <w:tc>
          <w:tcPr>
            <w:tcW w:w="595" w:type="pct"/>
            <w:vMerge w:val="restart"/>
            <w:vAlign w:val="center"/>
            <w:hideMark/>
          </w:tcPr>
          <w:p w14:paraId="7EFDBDC0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技术与研发类</w:t>
            </w:r>
          </w:p>
        </w:tc>
        <w:tc>
          <w:tcPr>
            <w:tcW w:w="512" w:type="pct"/>
            <w:vAlign w:val="center"/>
            <w:hideMark/>
          </w:tcPr>
          <w:p w14:paraId="676575FE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全栈</w:t>
            </w:r>
            <w:r w:rsidRPr="006437AC">
              <w:rPr>
                <w:rFonts w:ascii="Times New Roman" w:eastAsia="华文仿宋" w:hAnsi="Times New Roman" w:cs="Times New Roman"/>
                <w:sz w:val="24"/>
                <w:szCs w:val="24"/>
              </w:rPr>
              <w:t>（</w:t>
            </w:r>
            <w:r w:rsidRPr="006437AC">
              <w:rPr>
                <w:rFonts w:ascii="Times New Roman" w:eastAsia="华文仿宋" w:hAnsi="Times New Roman" w:cs="Times New Roman"/>
                <w:sz w:val="24"/>
                <w:szCs w:val="24"/>
              </w:rPr>
              <w:t>Java</w:t>
            </w:r>
            <w:r w:rsidRPr="006437AC">
              <w:rPr>
                <w:rFonts w:ascii="Times New Roman" w:eastAsia="华文仿宋" w:hAnsi="Times New Roman" w:cs="Times New Roman"/>
                <w:sz w:val="24"/>
                <w:szCs w:val="24"/>
              </w:rPr>
              <w:t>）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开发工程师</w:t>
            </w:r>
          </w:p>
        </w:tc>
        <w:tc>
          <w:tcPr>
            <w:tcW w:w="639" w:type="pct"/>
            <w:vAlign w:val="center"/>
            <w:hideMark/>
          </w:tcPr>
          <w:p w14:paraId="3A6C8C3B" w14:textId="78FB96B1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  <w:r w:rsidR="00845B9B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753" w:type="pct"/>
            <w:vAlign w:val="center"/>
            <w:hideMark/>
          </w:tcPr>
          <w:p w14:paraId="714C900B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计算机类相关</w:t>
            </w:r>
          </w:p>
        </w:tc>
        <w:tc>
          <w:tcPr>
            <w:tcW w:w="1000" w:type="pct"/>
            <w:vAlign w:val="center"/>
            <w:hideMark/>
          </w:tcPr>
          <w:p w14:paraId="213EE352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04A374DE" w14:textId="77777777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负责教育类软件产品设计，并能够依据设计方案完成产品研发，为用户提供技术支持工作。</w:t>
            </w:r>
          </w:p>
        </w:tc>
      </w:tr>
      <w:tr w:rsidR="003F3709" w:rsidRPr="00B700DF" w14:paraId="0A08455C" w14:textId="77777777" w:rsidTr="0050011F">
        <w:trPr>
          <w:trHeight w:val="595"/>
        </w:trPr>
        <w:tc>
          <w:tcPr>
            <w:tcW w:w="595" w:type="pct"/>
            <w:vMerge/>
            <w:vAlign w:val="center"/>
            <w:hideMark/>
          </w:tcPr>
          <w:p w14:paraId="2BF05964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3EA2228D" w14:textId="1862C6AB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大数据技术</w:t>
            </w:r>
            <w:r w:rsidR="006B3D11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研发</w:t>
            </w:r>
          </w:p>
        </w:tc>
        <w:tc>
          <w:tcPr>
            <w:tcW w:w="639" w:type="pct"/>
            <w:vAlign w:val="center"/>
            <w:hideMark/>
          </w:tcPr>
          <w:p w14:paraId="6D14512A" w14:textId="66D0FD88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  <w:r w:rsidR="00845B9B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753" w:type="pct"/>
            <w:vAlign w:val="center"/>
            <w:hideMark/>
          </w:tcPr>
          <w:p w14:paraId="3F7A9F36" w14:textId="7FC4A99A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大数据类相关</w:t>
            </w:r>
          </w:p>
        </w:tc>
        <w:tc>
          <w:tcPr>
            <w:tcW w:w="1000" w:type="pct"/>
            <w:vAlign w:val="center"/>
            <w:hideMark/>
          </w:tcPr>
          <w:p w14:paraId="5E3AA445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0ABCDA1D" w14:textId="32955B7D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</w:t>
            </w:r>
            <w:r w:rsidR="00684BCE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数据处理，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参与</w:t>
            </w:r>
            <w:r w:rsidR="00684BCE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</w:t>
            </w:r>
            <w:r w:rsidR="006B3D11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数据平台设计及研发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。</w:t>
            </w:r>
          </w:p>
        </w:tc>
      </w:tr>
      <w:tr w:rsidR="003F3709" w:rsidRPr="00B700DF" w14:paraId="536E0E44" w14:textId="77777777" w:rsidTr="0050011F">
        <w:trPr>
          <w:trHeight w:val="869"/>
        </w:trPr>
        <w:tc>
          <w:tcPr>
            <w:tcW w:w="595" w:type="pct"/>
            <w:vMerge/>
            <w:vAlign w:val="center"/>
            <w:hideMark/>
          </w:tcPr>
          <w:p w14:paraId="7A597E16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5646FD83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cs="Times New Roman"/>
                <w:sz w:val="24"/>
                <w:szCs w:val="24"/>
              </w:rPr>
              <w:t>UI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设计师</w:t>
            </w:r>
          </w:p>
        </w:tc>
        <w:tc>
          <w:tcPr>
            <w:tcW w:w="639" w:type="pct"/>
            <w:vAlign w:val="center"/>
            <w:hideMark/>
          </w:tcPr>
          <w:p w14:paraId="7C787D9A" w14:textId="7A9B46B6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  <w:r w:rsidR="00845B9B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753" w:type="pct"/>
            <w:vAlign w:val="center"/>
            <w:hideMark/>
          </w:tcPr>
          <w:p w14:paraId="3577762E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设计、美术相关</w:t>
            </w:r>
          </w:p>
        </w:tc>
        <w:tc>
          <w:tcPr>
            <w:tcW w:w="1000" w:type="pct"/>
            <w:vAlign w:val="center"/>
            <w:hideMark/>
          </w:tcPr>
          <w:p w14:paraId="42FD98A7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15D6259F" w14:textId="77777777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负责集团教育类产品的视觉设计、功能迭代、改版等工作。</w:t>
            </w:r>
          </w:p>
        </w:tc>
      </w:tr>
      <w:tr w:rsidR="003F3709" w:rsidRPr="00B700DF" w14:paraId="3910F4CE" w14:textId="77777777" w:rsidTr="0050011F">
        <w:trPr>
          <w:trHeight w:val="1125"/>
        </w:trPr>
        <w:tc>
          <w:tcPr>
            <w:tcW w:w="595" w:type="pct"/>
            <w:vMerge/>
            <w:vAlign w:val="center"/>
            <w:hideMark/>
          </w:tcPr>
          <w:p w14:paraId="402627CF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12D219A0" w14:textId="35E27C66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安卓</w:t>
            </w:r>
            <w:r w:rsidR="00410BD3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/</w:t>
            </w:r>
            <w:r w:rsidR="00410BD3" w:rsidRPr="006437AC">
              <w:rPr>
                <w:rFonts w:ascii="Times New Roman" w:eastAsia="华文仿宋" w:hAnsi="Times New Roman" w:cs="Times New Roman"/>
                <w:sz w:val="24"/>
                <w:szCs w:val="24"/>
              </w:rPr>
              <w:t>Java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技术支持</w:t>
            </w:r>
          </w:p>
        </w:tc>
        <w:tc>
          <w:tcPr>
            <w:tcW w:w="639" w:type="pct"/>
            <w:vAlign w:val="center"/>
            <w:hideMark/>
          </w:tcPr>
          <w:p w14:paraId="212DD868" w14:textId="26E38A53" w:rsidR="000D28FB" w:rsidRPr="006437AC" w:rsidRDefault="00845B9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753" w:type="pct"/>
            <w:vAlign w:val="center"/>
            <w:hideMark/>
          </w:tcPr>
          <w:p w14:paraId="76D3D9FB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计算机类相关</w:t>
            </w:r>
          </w:p>
        </w:tc>
        <w:tc>
          <w:tcPr>
            <w:tcW w:w="1000" w:type="pct"/>
            <w:vAlign w:val="center"/>
            <w:hideMark/>
          </w:tcPr>
          <w:p w14:paraId="385E67F9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18C7839E" w14:textId="77777777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负责合作院校学生竞赛移动应用开发产品技术支持、赛事说明会现场交付和运维。</w:t>
            </w:r>
          </w:p>
        </w:tc>
      </w:tr>
      <w:tr w:rsidR="003F3709" w:rsidRPr="00B700DF" w14:paraId="6BDCC4B6" w14:textId="77777777" w:rsidTr="0050011F">
        <w:trPr>
          <w:trHeight w:val="870"/>
        </w:trPr>
        <w:tc>
          <w:tcPr>
            <w:tcW w:w="595" w:type="pct"/>
            <w:vMerge w:val="restart"/>
            <w:vAlign w:val="center"/>
            <w:hideMark/>
          </w:tcPr>
          <w:p w14:paraId="5A8C4359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解决方案类</w:t>
            </w:r>
          </w:p>
        </w:tc>
        <w:tc>
          <w:tcPr>
            <w:tcW w:w="512" w:type="pct"/>
            <w:vAlign w:val="center"/>
            <w:hideMark/>
          </w:tcPr>
          <w:p w14:paraId="5200963B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方案咨询</w:t>
            </w:r>
          </w:p>
        </w:tc>
        <w:tc>
          <w:tcPr>
            <w:tcW w:w="639" w:type="pct"/>
            <w:vAlign w:val="center"/>
            <w:hideMark/>
          </w:tcPr>
          <w:p w14:paraId="7B903AA9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研究生</w:t>
            </w:r>
          </w:p>
        </w:tc>
        <w:tc>
          <w:tcPr>
            <w:tcW w:w="753" w:type="pct"/>
            <w:vAlign w:val="center"/>
            <w:hideMark/>
          </w:tcPr>
          <w:p w14:paraId="67274E71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计算机类、教育类相关</w:t>
            </w:r>
          </w:p>
        </w:tc>
        <w:tc>
          <w:tcPr>
            <w:tcW w:w="1000" w:type="pct"/>
            <w:vAlign w:val="center"/>
            <w:hideMark/>
          </w:tcPr>
          <w:p w14:paraId="69F9385D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18F43688" w14:textId="2F68A4F5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</w:t>
            </w:r>
            <w:r w:rsidR="00684BCE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研究高等教育</w:t>
            </w:r>
            <w:r w:rsidR="00FB4199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政策</w:t>
            </w:r>
            <w:r w:rsidR="00684BCE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，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编写</w:t>
            </w:r>
            <w:r w:rsidR="00FB4199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项目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解决方案，提供方案咨询服务。</w:t>
            </w:r>
          </w:p>
        </w:tc>
      </w:tr>
      <w:tr w:rsidR="003F3709" w:rsidRPr="00B700DF" w14:paraId="2817C589" w14:textId="77777777" w:rsidTr="0050011F">
        <w:trPr>
          <w:trHeight w:val="1170"/>
        </w:trPr>
        <w:tc>
          <w:tcPr>
            <w:tcW w:w="595" w:type="pct"/>
            <w:vMerge/>
            <w:vAlign w:val="center"/>
            <w:hideMark/>
          </w:tcPr>
          <w:p w14:paraId="0F737AFF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5C424C4C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资源建设</w:t>
            </w:r>
          </w:p>
        </w:tc>
        <w:tc>
          <w:tcPr>
            <w:tcW w:w="639" w:type="pct"/>
            <w:vAlign w:val="center"/>
            <w:hideMark/>
          </w:tcPr>
          <w:p w14:paraId="7675DA45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研究生</w:t>
            </w:r>
          </w:p>
        </w:tc>
        <w:tc>
          <w:tcPr>
            <w:tcW w:w="753" w:type="pct"/>
            <w:vAlign w:val="center"/>
            <w:hideMark/>
          </w:tcPr>
          <w:p w14:paraId="22438107" w14:textId="77777777" w:rsidR="000D28FB" w:rsidRPr="006437AC" w:rsidRDefault="000D28FB" w:rsidP="0050011F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计算机类、教育类相关</w:t>
            </w:r>
          </w:p>
        </w:tc>
        <w:tc>
          <w:tcPr>
            <w:tcW w:w="1000" w:type="pct"/>
            <w:vAlign w:val="center"/>
            <w:hideMark/>
          </w:tcPr>
          <w:p w14:paraId="12B9BC0B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7A6FA4F2" w14:textId="77777777" w:rsidR="000D28FB" w:rsidRPr="006437AC" w:rsidRDefault="000D28FB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负责根据业务资源建设规划，完成教学资源建设（包括课程资源建设、项目资源建设等）。</w:t>
            </w:r>
          </w:p>
        </w:tc>
      </w:tr>
      <w:tr w:rsidR="003F3709" w:rsidRPr="00B700DF" w14:paraId="23C7B54C" w14:textId="77777777" w:rsidTr="0050011F">
        <w:trPr>
          <w:trHeight w:val="918"/>
        </w:trPr>
        <w:tc>
          <w:tcPr>
            <w:tcW w:w="595" w:type="pct"/>
            <w:vMerge/>
            <w:vAlign w:val="center"/>
            <w:hideMark/>
          </w:tcPr>
          <w:p w14:paraId="3301E8B8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6B49AD6A" w14:textId="5C8D0AB2" w:rsidR="000D28FB" w:rsidRPr="006437AC" w:rsidRDefault="00AA3FC8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咨询顾问</w:t>
            </w:r>
            <w:r w:rsidR="000D28FB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助理</w:t>
            </w:r>
          </w:p>
        </w:tc>
        <w:tc>
          <w:tcPr>
            <w:tcW w:w="639" w:type="pct"/>
            <w:vAlign w:val="center"/>
            <w:hideMark/>
          </w:tcPr>
          <w:p w14:paraId="048E9BCB" w14:textId="685E5F1D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  <w:r w:rsidR="00962520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753" w:type="pct"/>
            <w:vAlign w:val="center"/>
            <w:hideMark/>
          </w:tcPr>
          <w:p w14:paraId="6DFB7DF4" w14:textId="779A886B" w:rsidR="000D28FB" w:rsidRPr="006437AC" w:rsidRDefault="000D28FB" w:rsidP="0050011F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新闻类、管理类、教育类</w:t>
            </w:r>
            <w:r w:rsidR="00AA3FC8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、计算机类</w:t>
            </w:r>
            <w:r w:rsidR="00075840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、自动化类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相关专业</w:t>
            </w:r>
          </w:p>
        </w:tc>
        <w:tc>
          <w:tcPr>
            <w:tcW w:w="1000" w:type="pct"/>
            <w:vAlign w:val="center"/>
            <w:hideMark/>
          </w:tcPr>
          <w:p w14:paraId="641BF738" w14:textId="77777777" w:rsidR="000D28FB" w:rsidRPr="006437AC" w:rsidRDefault="000D28FB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1FE809AB" w14:textId="7B9D00DB" w:rsidR="000D28FB" w:rsidRPr="006437AC" w:rsidRDefault="0050011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sz w:val="24"/>
                <w:szCs w:val="24"/>
              </w:rPr>
              <w:t>负责</w:t>
            </w:r>
            <w:r w:rsidR="00AA3FC8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与客户、销售保持良好沟通，协助开展项目调研、立项等工作，</w:t>
            </w:r>
            <w:r w:rsidR="00190441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负责招投标等事务</w:t>
            </w:r>
            <w:r w:rsidR="00AA3FC8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流程处理</w:t>
            </w:r>
            <w:r w:rsidR="000D28FB"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。</w:t>
            </w:r>
          </w:p>
        </w:tc>
      </w:tr>
      <w:tr w:rsidR="003F3709" w:rsidRPr="00B700DF" w14:paraId="7B5A9E80" w14:textId="77777777" w:rsidTr="0050011F">
        <w:trPr>
          <w:trHeight w:val="983"/>
        </w:trPr>
        <w:tc>
          <w:tcPr>
            <w:tcW w:w="595" w:type="pct"/>
            <w:vMerge w:val="restart"/>
            <w:vAlign w:val="center"/>
            <w:hideMark/>
          </w:tcPr>
          <w:p w14:paraId="3F82E5B9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培训教学类</w:t>
            </w:r>
          </w:p>
        </w:tc>
        <w:tc>
          <w:tcPr>
            <w:tcW w:w="512" w:type="pct"/>
            <w:vAlign w:val="center"/>
            <w:hideMark/>
          </w:tcPr>
          <w:p w14:paraId="1BB3BE21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物联网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/</w:t>
            </w: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大数据讲师</w:t>
            </w:r>
          </w:p>
        </w:tc>
        <w:tc>
          <w:tcPr>
            <w:tcW w:w="639" w:type="pct"/>
            <w:vAlign w:val="center"/>
            <w:hideMark/>
          </w:tcPr>
          <w:p w14:paraId="5991BC3F" w14:textId="6A957C2A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研究生</w:t>
            </w:r>
          </w:p>
        </w:tc>
        <w:tc>
          <w:tcPr>
            <w:tcW w:w="753" w:type="pct"/>
            <w:vAlign w:val="center"/>
            <w:hideMark/>
          </w:tcPr>
          <w:p w14:paraId="46EFA8EF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计算机类相关</w:t>
            </w:r>
          </w:p>
        </w:tc>
        <w:tc>
          <w:tcPr>
            <w:tcW w:w="1000" w:type="pct"/>
            <w:vAlign w:val="center"/>
            <w:hideMark/>
          </w:tcPr>
          <w:p w14:paraId="7330AFD0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</w:t>
            </w:r>
          </w:p>
        </w:tc>
        <w:tc>
          <w:tcPr>
            <w:tcW w:w="1501" w:type="pct"/>
            <w:vAlign w:val="center"/>
            <w:hideMark/>
          </w:tcPr>
          <w:p w14:paraId="2DD5BA58" w14:textId="63B85EA5" w:rsidR="00596D3D" w:rsidRPr="006437AC" w:rsidRDefault="00596D3D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负责相关课程设计，授课、答疑等教学活动。</w:t>
            </w:r>
          </w:p>
        </w:tc>
      </w:tr>
      <w:tr w:rsidR="003F3709" w:rsidRPr="00B700DF" w14:paraId="1BF4AD6F" w14:textId="77777777" w:rsidTr="0050011F">
        <w:trPr>
          <w:trHeight w:val="983"/>
        </w:trPr>
        <w:tc>
          <w:tcPr>
            <w:tcW w:w="595" w:type="pct"/>
            <w:vMerge/>
            <w:vAlign w:val="center"/>
            <w:hideMark/>
          </w:tcPr>
          <w:p w14:paraId="5E7FA137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6158999D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讲师助理</w:t>
            </w:r>
          </w:p>
        </w:tc>
        <w:tc>
          <w:tcPr>
            <w:tcW w:w="639" w:type="pct"/>
            <w:vAlign w:val="center"/>
            <w:hideMark/>
          </w:tcPr>
          <w:p w14:paraId="1F0A05B0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753" w:type="pct"/>
            <w:vAlign w:val="center"/>
            <w:hideMark/>
          </w:tcPr>
          <w:p w14:paraId="5E88E8C2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计算机类相关</w:t>
            </w:r>
          </w:p>
        </w:tc>
        <w:tc>
          <w:tcPr>
            <w:tcW w:w="1000" w:type="pct"/>
            <w:vAlign w:val="center"/>
            <w:hideMark/>
          </w:tcPr>
          <w:p w14:paraId="455640AE" w14:textId="77777777" w:rsidR="00596D3D" w:rsidRPr="006437AC" w:rsidRDefault="00596D3D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沈阳、大连、秦皇岛、南京、德州、广州</w:t>
            </w:r>
          </w:p>
        </w:tc>
        <w:tc>
          <w:tcPr>
            <w:tcW w:w="1501" w:type="pct"/>
            <w:vAlign w:val="center"/>
            <w:hideMark/>
          </w:tcPr>
          <w:p w14:paraId="18FC23C3" w14:textId="1BD2C565" w:rsidR="00596D3D" w:rsidRPr="006437AC" w:rsidRDefault="00596D3D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负责相关专业课程讲解、协助讲师做好实训项目辅导，技术面试，技术能力分析等工作。</w:t>
            </w:r>
          </w:p>
        </w:tc>
      </w:tr>
      <w:tr w:rsidR="003F3709" w:rsidRPr="00B700DF" w14:paraId="1813EDCE" w14:textId="77777777" w:rsidTr="0050011F">
        <w:trPr>
          <w:trHeight w:val="983"/>
        </w:trPr>
        <w:tc>
          <w:tcPr>
            <w:tcW w:w="595" w:type="pct"/>
            <w:vMerge/>
            <w:vAlign w:val="center"/>
          </w:tcPr>
          <w:p w14:paraId="0B00526E" w14:textId="77777777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666EE33" w14:textId="5292EC23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仿宋" w:hAnsi="Times New Roman" w:hint="eastAsia"/>
                <w:sz w:val="24"/>
                <w:szCs w:val="24"/>
              </w:rPr>
              <w:t>教务专员</w:t>
            </w:r>
          </w:p>
        </w:tc>
        <w:tc>
          <w:tcPr>
            <w:tcW w:w="639" w:type="pct"/>
            <w:vAlign w:val="center"/>
          </w:tcPr>
          <w:p w14:paraId="55CCE2C2" w14:textId="6979E436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仿宋" w:hAnsi="Times New Roman" w:hint="eastAsia"/>
                <w:sz w:val="24"/>
                <w:szCs w:val="24"/>
              </w:rPr>
              <w:t>本科及以上</w:t>
            </w:r>
          </w:p>
        </w:tc>
        <w:tc>
          <w:tcPr>
            <w:tcW w:w="753" w:type="pct"/>
            <w:vAlign w:val="center"/>
          </w:tcPr>
          <w:p w14:paraId="30240A37" w14:textId="0434E23C" w:rsidR="00596D3D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仿宋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1000" w:type="pct"/>
            <w:vAlign w:val="center"/>
          </w:tcPr>
          <w:p w14:paraId="71A89C5F" w14:textId="50E4BF5B" w:rsidR="00596D3D" w:rsidRPr="006437AC" w:rsidRDefault="00596D3D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仿宋" w:hAnsi="Times New Roman" w:hint="eastAsia"/>
                <w:sz w:val="24"/>
                <w:szCs w:val="24"/>
              </w:rPr>
              <w:t>太仓、成都、宁波</w:t>
            </w:r>
          </w:p>
        </w:tc>
        <w:tc>
          <w:tcPr>
            <w:tcW w:w="1501" w:type="pct"/>
            <w:vAlign w:val="center"/>
          </w:tcPr>
          <w:p w14:paraId="6C83D1C9" w14:textId="1DF4CCC1" w:rsidR="00596D3D" w:rsidRPr="006437AC" w:rsidRDefault="00596D3D" w:rsidP="0050011F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仿宋" w:hAnsi="Times New Roman" w:hint="eastAsia"/>
                <w:sz w:val="24"/>
                <w:szCs w:val="24"/>
              </w:rPr>
              <w:t>负责学员考勤、信息等相关管理以及实训教室教学设备管理与维护。</w:t>
            </w:r>
          </w:p>
        </w:tc>
      </w:tr>
      <w:tr w:rsidR="003F3709" w:rsidRPr="00B700DF" w14:paraId="2B554F2D" w14:textId="77777777" w:rsidTr="0050011F">
        <w:trPr>
          <w:trHeight w:val="1552"/>
        </w:trPr>
        <w:tc>
          <w:tcPr>
            <w:tcW w:w="595" w:type="pct"/>
            <w:vMerge w:val="restart"/>
            <w:vAlign w:val="center"/>
            <w:hideMark/>
          </w:tcPr>
          <w:p w14:paraId="6278D871" w14:textId="75B980F3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市场类</w:t>
            </w:r>
          </w:p>
        </w:tc>
        <w:tc>
          <w:tcPr>
            <w:tcW w:w="512" w:type="pct"/>
            <w:vAlign w:val="center"/>
            <w:hideMark/>
          </w:tcPr>
          <w:p w14:paraId="51144250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院校合作经理</w:t>
            </w:r>
          </w:p>
        </w:tc>
        <w:tc>
          <w:tcPr>
            <w:tcW w:w="639" w:type="pct"/>
            <w:vAlign w:val="center"/>
            <w:hideMark/>
          </w:tcPr>
          <w:p w14:paraId="1140DA0C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753" w:type="pct"/>
            <w:vAlign w:val="center"/>
            <w:hideMark/>
          </w:tcPr>
          <w:p w14:paraId="7FF9AFCF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不限，计算机类相关优先</w:t>
            </w:r>
          </w:p>
        </w:tc>
        <w:tc>
          <w:tcPr>
            <w:tcW w:w="1000" w:type="pct"/>
            <w:vAlign w:val="center"/>
            <w:hideMark/>
          </w:tcPr>
          <w:p w14:paraId="28DA93E8" w14:textId="77777777" w:rsidR="00CE417F" w:rsidRPr="006437AC" w:rsidRDefault="00CE417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大连、石家庄、太原、天津、郑州、秦皇岛、青岛、厦门、福州、南宁、桂林、广州、海南、成都、重庆、贵州、甘肃、陕西、新疆</w:t>
            </w:r>
          </w:p>
        </w:tc>
        <w:tc>
          <w:tcPr>
            <w:tcW w:w="1501" w:type="pct"/>
            <w:vAlign w:val="center"/>
            <w:hideMark/>
          </w:tcPr>
          <w:p w14:paraId="646900EC" w14:textId="77777777" w:rsidR="00CE417F" w:rsidRPr="006437AC" w:rsidRDefault="00CE417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负责维护与院校的良好合作关系，切实有效地为客户提供价值，完成公司相关产品服务和解决方案在本、专科院校的销售工作，共同培育市场。</w:t>
            </w:r>
          </w:p>
        </w:tc>
      </w:tr>
      <w:tr w:rsidR="003F3709" w:rsidRPr="00B700DF" w14:paraId="5CD766A8" w14:textId="77777777" w:rsidTr="0050011F">
        <w:trPr>
          <w:trHeight w:val="1215"/>
        </w:trPr>
        <w:tc>
          <w:tcPr>
            <w:tcW w:w="595" w:type="pct"/>
            <w:vMerge/>
            <w:vAlign w:val="center"/>
            <w:hideMark/>
          </w:tcPr>
          <w:p w14:paraId="02CB4B57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14:paraId="4C1601DA" w14:textId="1EDFF23B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销售助理</w:t>
            </w:r>
          </w:p>
        </w:tc>
        <w:tc>
          <w:tcPr>
            <w:tcW w:w="639" w:type="pct"/>
            <w:vAlign w:val="center"/>
            <w:hideMark/>
          </w:tcPr>
          <w:p w14:paraId="0351D959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753" w:type="pct"/>
            <w:vAlign w:val="center"/>
            <w:hideMark/>
          </w:tcPr>
          <w:p w14:paraId="760BEAF1" w14:textId="77777777" w:rsidR="00CE417F" w:rsidRPr="006437AC" w:rsidRDefault="00CE417F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计算机类相关</w:t>
            </w:r>
          </w:p>
        </w:tc>
        <w:tc>
          <w:tcPr>
            <w:tcW w:w="1000" w:type="pct"/>
            <w:vAlign w:val="center"/>
            <w:hideMark/>
          </w:tcPr>
          <w:p w14:paraId="424127EC" w14:textId="77777777" w:rsidR="00CE417F" w:rsidRPr="006437AC" w:rsidRDefault="00CE417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大连、沈阳、哈尔滨、石家庄、秦皇岛、青岛、成都、广州、南宁、福建、海南</w:t>
            </w:r>
          </w:p>
        </w:tc>
        <w:tc>
          <w:tcPr>
            <w:tcW w:w="1501" w:type="pct"/>
            <w:vAlign w:val="center"/>
            <w:hideMark/>
          </w:tcPr>
          <w:p w14:paraId="58A569C4" w14:textId="77777777" w:rsidR="00CE417F" w:rsidRPr="006437AC" w:rsidRDefault="00CE417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4"/>
              </w:rPr>
              <w:t>负责公司产品的推广咨询，维护品牌口碑，完成学员咨询转化工作。</w:t>
            </w:r>
          </w:p>
        </w:tc>
      </w:tr>
    </w:tbl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952"/>
        <w:gridCol w:w="886"/>
        <w:gridCol w:w="992"/>
        <w:gridCol w:w="1064"/>
        <w:gridCol w:w="2034"/>
        <w:gridCol w:w="2368"/>
      </w:tblGrid>
      <w:tr w:rsidR="00CF0787" w:rsidRPr="00B700DF" w14:paraId="1366C625" w14:textId="77777777" w:rsidTr="00FB5D27">
        <w:trPr>
          <w:trHeight w:val="595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  <w:hideMark/>
          </w:tcPr>
          <w:p w14:paraId="431B8FC1" w14:textId="610DFE41" w:rsidR="00CF0787" w:rsidRPr="00B700DF" w:rsidRDefault="00CF0787" w:rsidP="004D69E1">
            <w:pPr>
              <w:spacing w:line="280" w:lineRule="exact"/>
              <w:jc w:val="center"/>
              <w:rPr>
                <w:rFonts w:ascii="Times New Roman" w:eastAsia="华文仿宋" w:hAnsi="Times New Roman"/>
                <w:b/>
                <w:bCs/>
                <w:sz w:val="28"/>
                <w:szCs w:val="28"/>
              </w:rPr>
            </w:pPr>
            <w:r w:rsidRPr="00B700DF">
              <w:rPr>
                <w:rFonts w:ascii="Times New Roman" w:eastAsia="华文仿宋" w:hAnsi="Times New Roman" w:hint="eastAsia"/>
                <w:b/>
                <w:bCs/>
                <w:sz w:val="28"/>
                <w:szCs w:val="28"/>
              </w:rPr>
              <w:lastRenderedPageBreak/>
              <w:t>实习生</w:t>
            </w:r>
            <w:r w:rsidR="00606D03">
              <w:rPr>
                <w:rFonts w:ascii="Times New Roman" w:eastAsia="华文仿宋" w:hAnsi="Times New Roman" w:hint="eastAsia"/>
                <w:b/>
                <w:bCs/>
                <w:sz w:val="28"/>
                <w:szCs w:val="28"/>
              </w:rPr>
              <w:t>（大三在校生</w:t>
            </w:r>
            <w:r w:rsidR="008F4AD9" w:rsidRPr="00B700DF">
              <w:rPr>
                <w:rFonts w:ascii="Times New Roman" w:eastAsia="华文仿宋" w:hAnsi="Times New Roman" w:hint="eastAsia"/>
                <w:b/>
                <w:bCs/>
                <w:sz w:val="28"/>
                <w:szCs w:val="28"/>
              </w:rPr>
              <w:t>或在读研究生</w:t>
            </w:r>
            <w:r w:rsidR="00684BCE" w:rsidRPr="00B700DF">
              <w:rPr>
                <w:rFonts w:ascii="Times New Roman" w:eastAsia="华文仿宋" w:hAnsi="Times New Roman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6437AC" w:rsidRPr="00B700DF" w14:paraId="4D3787E3" w14:textId="77777777" w:rsidTr="00982D32">
        <w:trPr>
          <w:trHeight w:val="560"/>
        </w:trPr>
        <w:tc>
          <w:tcPr>
            <w:tcW w:w="574" w:type="pct"/>
            <w:vAlign w:val="center"/>
            <w:hideMark/>
          </w:tcPr>
          <w:p w14:paraId="1EA02DAE" w14:textId="77777777" w:rsidR="004D69E1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岗位</w:t>
            </w:r>
          </w:p>
          <w:p w14:paraId="68CC238D" w14:textId="440C1576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类别</w:t>
            </w:r>
          </w:p>
        </w:tc>
        <w:tc>
          <w:tcPr>
            <w:tcW w:w="534" w:type="pct"/>
            <w:vAlign w:val="center"/>
            <w:hideMark/>
          </w:tcPr>
          <w:p w14:paraId="42F4CA92" w14:textId="77777777" w:rsidR="004D69E1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具体</w:t>
            </w:r>
          </w:p>
          <w:p w14:paraId="7A7CB535" w14:textId="00C93B4E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598" w:type="pct"/>
            <w:vAlign w:val="center"/>
            <w:hideMark/>
          </w:tcPr>
          <w:p w14:paraId="1A2E2777" w14:textId="77777777" w:rsidR="004D69E1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学历</w:t>
            </w:r>
          </w:p>
          <w:p w14:paraId="1D409C0E" w14:textId="6E464E13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要求</w:t>
            </w:r>
          </w:p>
        </w:tc>
        <w:tc>
          <w:tcPr>
            <w:tcW w:w="641" w:type="pct"/>
            <w:vAlign w:val="center"/>
            <w:hideMark/>
          </w:tcPr>
          <w:p w14:paraId="068AB3D8" w14:textId="77777777" w:rsidR="004D69E1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专业</w:t>
            </w:r>
          </w:p>
          <w:p w14:paraId="52AF8AD8" w14:textId="339C197E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要求</w:t>
            </w:r>
          </w:p>
        </w:tc>
        <w:tc>
          <w:tcPr>
            <w:tcW w:w="1226" w:type="pct"/>
            <w:vAlign w:val="center"/>
            <w:hideMark/>
          </w:tcPr>
          <w:p w14:paraId="336E5E6E" w14:textId="77777777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工作地点</w:t>
            </w:r>
          </w:p>
        </w:tc>
        <w:tc>
          <w:tcPr>
            <w:tcW w:w="1427" w:type="pct"/>
            <w:vAlign w:val="center"/>
            <w:hideMark/>
          </w:tcPr>
          <w:p w14:paraId="2C297342" w14:textId="77777777" w:rsidR="00CF0787" w:rsidRPr="006437AC" w:rsidRDefault="00CF0787" w:rsidP="001A2E09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b/>
                <w:bCs/>
                <w:sz w:val="24"/>
                <w:szCs w:val="22"/>
              </w:rPr>
              <w:t>岗位描述</w:t>
            </w:r>
          </w:p>
        </w:tc>
      </w:tr>
      <w:tr w:rsidR="006437AC" w:rsidRPr="00B700DF" w14:paraId="387D4366" w14:textId="77777777" w:rsidTr="00982D32">
        <w:trPr>
          <w:trHeight w:val="1380"/>
        </w:trPr>
        <w:tc>
          <w:tcPr>
            <w:tcW w:w="574" w:type="pct"/>
            <w:vAlign w:val="center"/>
            <w:hideMark/>
          </w:tcPr>
          <w:p w14:paraId="6664F24B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技术与研发类</w:t>
            </w:r>
          </w:p>
        </w:tc>
        <w:tc>
          <w:tcPr>
            <w:tcW w:w="534" w:type="pct"/>
            <w:vAlign w:val="center"/>
            <w:hideMark/>
          </w:tcPr>
          <w:p w14:paraId="49B0177D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全栈（</w:t>
            </w: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Java</w:t>
            </w: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）开发工程师</w:t>
            </w:r>
          </w:p>
        </w:tc>
        <w:tc>
          <w:tcPr>
            <w:tcW w:w="598" w:type="pct"/>
            <w:vAlign w:val="center"/>
            <w:hideMark/>
          </w:tcPr>
          <w:p w14:paraId="0381F400" w14:textId="60CF0EC6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本科</w:t>
            </w:r>
            <w:r w:rsidR="008F4AD9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及以上</w:t>
            </w:r>
          </w:p>
        </w:tc>
        <w:tc>
          <w:tcPr>
            <w:tcW w:w="641" w:type="pct"/>
            <w:vAlign w:val="center"/>
            <w:hideMark/>
          </w:tcPr>
          <w:p w14:paraId="2B7A5275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计算机类相关</w:t>
            </w:r>
          </w:p>
        </w:tc>
        <w:tc>
          <w:tcPr>
            <w:tcW w:w="1226" w:type="pct"/>
            <w:vAlign w:val="center"/>
            <w:hideMark/>
          </w:tcPr>
          <w:p w14:paraId="0EBA1DA9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大连</w:t>
            </w:r>
          </w:p>
        </w:tc>
        <w:tc>
          <w:tcPr>
            <w:tcW w:w="1427" w:type="pct"/>
            <w:vAlign w:val="center"/>
            <w:hideMark/>
          </w:tcPr>
          <w:p w14:paraId="151096FE" w14:textId="76E20484" w:rsidR="00CF0787" w:rsidRPr="006437AC" w:rsidRDefault="00B41602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2"/>
              </w:rPr>
            </w:pPr>
            <w:r>
              <w:rPr>
                <w:rFonts w:ascii="Times New Roman" w:eastAsia="华文仿宋" w:hAnsi="Times New Roman" w:hint="eastAsia"/>
                <w:sz w:val="24"/>
                <w:szCs w:val="22"/>
              </w:rPr>
              <w:t>负责</w:t>
            </w:r>
            <w:bookmarkStart w:id="0" w:name="_GoBack"/>
            <w:bookmarkEnd w:id="0"/>
            <w:r w:rsidR="00CF0787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参与教育类软件产品设计，并能够依据设计方案完成产品研发，为用户提供技术支持工作。</w:t>
            </w:r>
          </w:p>
        </w:tc>
      </w:tr>
      <w:tr w:rsidR="006437AC" w:rsidRPr="00B700DF" w14:paraId="696D29E0" w14:textId="77777777" w:rsidTr="00982D32">
        <w:trPr>
          <w:trHeight w:val="1014"/>
        </w:trPr>
        <w:tc>
          <w:tcPr>
            <w:tcW w:w="574" w:type="pct"/>
            <w:vAlign w:val="center"/>
            <w:hideMark/>
          </w:tcPr>
          <w:p w14:paraId="65488C76" w14:textId="6B01C9A0" w:rsidR="00CF0787" w:rsidRPr="006437AC" w:rsidRDefault="00596D3D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培训教学类</w:t>
            </w:r>
          </w:p>
        </w:tc>
        <w:tc>
          <w:tcPr>
            <w:tcW w:w="534" w:type="pct"/>
            <w:vAlign w:val="center"/>
            <w:hideMark/>
          </w:tcPr>
          <w:p w14:paraId="2B4187B3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讲师助理</w:t>
            </w:r>
          </w:p>
        </w:tc>
        <w:tc>
          <w:tcPr>
            <w:tcW w:w="598" w:type="pct"/>
            <w:vAlign w:val="center"/>
            <w:hideMark/>
          </w:tcPr>
          <w:p w14:paraId="0BFFA909" w14:textId="34A25CA2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本科</w:t>
            </w:r>
            <w:r w:rsidR="008F4AD9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及以上</w:t>
            </w:r>
          </w:p>
        </w:tc>
        <w:tc>
          <w:tcPr>
            <w:tcW w:w="641" w:type="pct"/>
            <w:vAlign w:val="center"/>
            <w:hideMark/>
          </w:tcPr>
          <w:p w14:paraId="6A046AED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计算机类相关</w:t>
            </w:r>
          </w:p>
        </w:tc>
        <w:tc>
          <w:tcPr>
            <w:tcW w:w="1226" w:type="pct"/>
            <w:vAlign w:val="center"/>
            <w:hideMark/>
          </w:tcPr>
          <w:p w14:paraId="4686E9D4" w14:textId="77777777" w:rsidR="00CF0787" w:rsidRPr="006437AC" w:rsidRDefault="00CF0787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沈阳、大连、秦皇岛、南京、德州、广州</w:t>
            </w:r>
          </w:p>
        </w:tc>
        <w:tc>
          <w:tcPr>
            <w:tcW w:w="1427" w:type="pct"/>
            <w:vAlign w:val="center"/>
            <w:hideMark/>
          </w:tcPr>
          <w:p w14:paraId="40C53ACA" w14:textId="068DCE7E" w:rsidR="00CF0787" w:rsidRPr="006437AC" w:rsidRDefault="0050011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2"/>
              </w:rPr>
            </w:pPr>
            <w:r>
              <w:rPr>
                <w:rFonts w:ascii="Times New Roman" w:eastAsia="华文仿宋" w:hAnsi="Times New Roman" w:hint="eastAsia"/>
                <w:sz w:val="24"/>
                <w:szCs w:val="22"/>
              </w:rPr>
              <w:t>负责</w:t>
            </w:r>
            <w:r w:rsidR="00CF0787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协助讲师做好实训项目辅导，技术面试，技术能力分析等工作。</w:t>
            </w:r>
          </w:p>
        </w:tc>
      </w:tr>
      <w:tr w:rsidR="006437AC" w:rsidRPr="00B700DF" w14:paraId="33959B9E" w14:textId="77777777" w:rsidTr="00982D32">
        <w:trPr>
          <w:trHeight w:val="1279"/>
        </w:trPr>
        <w:tc>
          <w:tcPr>
            <w:tcW w:w="574" w:type="pct"/>
            <w:vAlign w:val="center"/>
            <w:hideMark/>
          </w:tcPr>
          <w:p w14:paraId="1BEC760E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市场类</w:t>
            </w:r>
          </w:p>
        </w:tc>
        <w:tc>
          <w:tcPr>
            <w:tcW w:w="534" w:type="pct"/>
            <w:vAlign w:val="center"/>
            <w:hideMark/>
          </w:tcPr>
          <w:p w14:paraId="5979BE57" w14:textId="3513E5DD" w:rsidR="00CF0787" w:rsidRPr="006437AC" w:rsidRDefault="00A54D50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销售助理</w:t>
            </w:r>
          </w:p>
        </w:tc>
        <w:tc>
          <w:tcPr>
            <w:tcW w:w="598" w:type="pct"/>
            <w:vAlign w:val="center"/>
            <w:hideMark/>
          </w:tcPr>
          <w:p w14:paraId="2E8805D8" w14:textId="672823A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本科</w:t>
            </w:r>
          </w:p>
        </w:tc>
        <w:tc>
          <w:tcPr>
            <w:tcW w:w="641" w:type="pct"/>
            <w:vAlign w:val="center"/>
            <w:hideMark/>
          </w:tcPr>
          <w:p w14:paraId="3354FB13" w14:textId="77777777" w:rsidR="00CF0787" w:rsidRPr="006437AC" w:rsidRDefault="00CF0787" w:rsidP="003F3709">
            <w:pPr>
              <w:spacing w:line="240" w:lineRule="exact"/>
              <w:jc w:val="center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计算机类相关</w:t>
            </w:r>
          </w:p>
        </w:tc>
        <w:tc>
          <w:tcPr>
            <w:tcW w:w="1226" w:type="pct"/>
            <w:vAlign w:val="center"/>
            <w:hideMark/>
          </w:tcPr>
          <w:p w14:paraId="5E30C5F1" w14:textId="77777777" w:rsidR="00CF0787" w:rsidRPr="006437AC" w:rsidRDefault="00CF0787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2"/>
              </w:rPr>
            </w:pPr>
            <w:r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大连、沈阳、哈尔滨、石家庄、秦皇岛、青岛、成都、广州、南宁、福建、海南</w:t>
            </w:r>
          </w:p>
        </w:tc>
        <w:tc>
          <w:tcPr>
            <w:tcW w:w="1427" w:type="pct"/>
            <w:vAlign w:val="center"/>
            <w:hideMark/>
          </w:tcPr>
          <w:p w14:paraId="102697AE" w14:textId="5116ED6A" w:rsidR="00CF0787" w:rsidRPr="006437AC" w:rsidRDefault="0050011F" w:rsidP="003F3709">
            <w:pPr>
              <w:spacing w:line="240" w:lineRule="exact"/>
              <w:rPr>
                <w:rFonts w:ascii="Times New Roman" w:eastAsia="华文仿宋" w:hAnsi="Times New Roman"/>
                <w:sz w:val="24"/>
                <w:szCs w:val="22"/>
              </w:rPr>
            </w:pPr>
            <w:r>
              <w:rPr>
                <w:rFonts w:ascii="Times New Roman" w:eastAsia="华文仿宋" w:hAnsi="Times New Roman" w:hint="eastAsia"/>
                <w:sz w:val="24"/>
                <w:szCs w:val="22"/>
              </w:rPr>
              <w:t>负责</w:t>
            </w:r>
            <w:r w:rsidR="00190441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协助</w:t>
            </w:r>
            <w:r w:rsidR="00CF0787" w:rsidRPr="006437AC">
              <w:rPr>
                <w:rFonts w:ascii="Times New Roman" w:eastAsia="华文仿宋" w:hAnsi="Times New Roman" w:hint="eastAsia"/>
                <w:sz w:val="24"/>
                <w:szCs w:val="22"/>
              </w:rPr>
              <w:t>公司产品的推广咨询，维护品牌口碑，完成学员咨询转化工作。</w:t>
            </w:r>
          </w:p>
        </w:tc>
      </w:tr>
    </w:tbl>
    <w:p w14:paraId="3E684C11" w14:textId="77777777" w:rsidR="00A801C6" w:rsidRPr="00B700DF" w:rsidRDefault="00A801C6" w:rsidP="000D28FB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47C1219B" w14:textId="431F984E" w:rsidR="00D173BF" w:rsidRPr="00B700DF" w:rsidRDefault="0082345F" w:rsidP="000D28FB">
      <w:pPr>
        <w:spacing w:line="360" w:lineRule="auto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三、您的装备</w:t>
      </w:r>
    </w:p>
    <w:p w14:paraId="1345DF3B" w14:textId="439E3384" w:rsidR="00B6776E" w:rsidRPr="00B700DF" w:rsidRDefault="00B6776E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仿宋" w:hAnsi="Times New Roman" w:hint="eastAsia"/>
          <w:sz w:val="28"/>
          <w:szCs w:val="28"/>
        </w:rPr>
        <w:t>榜样力量：</w:t>
      </w:r>
      <w:r w:rsidR="008F4AD9" w:rsidRPr="00B700DF">
        <w:rPr>
          <w:rFonts w:ascii="Times New Roman" w:eastAsia="仿宋" w:hAnsi="Times New Roman" w:hint="eastAsia"/>
          <w:sz w:val="28"/>
          <w:szCs w:val="28"/>
        </w:rPr>
        <w:t>技术大咖，名师教学</w:t>
      </w:r>
      <w:r w:rsidR="005E1A5E" w:rsidRPr="00B700DF">
        <w:rPr>
          <w:rFonts w:ascii="Times New Roman" w:eastAsia="仿宋" w:hAnsi="Times New Roman" w:hint="eastAsia"/>
          <w:sz w:val="28"/>
          <w:szCs w:val="28"/>
        </w:rPr>
        <w:t>，</w:t>
      </w:r>
      <w:r w:rsidRPr="00B700DF">
        <w:rPr>
          <w:rFonts w:ascii="Times New Roman" w:eastAsia="仿宋" w:hAnsi="Times New Roman" w:hint="eastAsia"/>
          <w:sz w:val="28"/>
          <w:szCs w:val="28"/>
        </w:rPr>
        <w:t>领导团队平均</w:t>
      </w:r>
      <w:r w:rsidRPr="00B700DF">
        <w:rPr>
          <w:rFonts w:ascii="Times New Roman" w:eastAsia="仿宋" w:hAnsi="Times New Roman" w:hint="eastAsia"/>
          <w:sz w:val="28"/>
          <w:szCs w:val="28"/>
        </w:rPr>
        <w:t>10</w:t>
      </w:r>
      <w:r w:rsidRPr="00B700DF">
        <w:rPr>
          <w:rFonts w:ascii="Times New Roman" w:eastAsia="仿宋" w:hAnsi="Times New Roman" w:hint="eastAsia"/>
          <w:sz w:val="28"/>
          <w:szCs w:val="28"/>
        </w:rPr>
        <w:t>年以上行业经验</w:t>
      </w:r>
      <w:r w:rsidR="005E1A5E" w:rsidRPr="00B700DF" w:rsidDel="005E1A5E">
        <w:rPr>
          <w:rFonts w:ascii="Times New Roman" w:eastAsia="仿宋" w:hAnsi="Times New Roman" w:hint="eastAsia"/>
          <w:sz w:val="28"/>
          <w:szCs w:val="28"/>
        </w:rPr>
        <w:t xml:space="preserve"> </w:t>
      </w:r>
    </w:p>
    <w:p w14:paraId="4D05620F" w14:textId="4CB792D9" w:rsidR="00B6776E" w:rsidRPr="00B700DF" w:rsidRDefault="00B6776E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仿宋" w:hAnsi="Times New Roman" w:hint="eastAsia"/>
          <w:sz w:val="28"/>
          <w:szCs w:val="28"/>
        </w:rPr>
        <w:t>专属导师：资深员工一对一带教培养，助力新人快速成长</w:t>
      </w:r>
    </w:p>
    <w:p w14:paraId="08F2976B" w14:textId="77777777" w:rsidR="005B6ECB" w:rsidRPr="00B700DF" w:rsidRDefault="00B6776E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仿宋" w:hAnsi="Times New Roman" w:hint="eastAsia"/>
          <w:sz w:val="28"/>
          <w:szCs w:val="28"/>
        </w:rPr>
        <w:t>专业培训：技能培训、外出学习、项目研发</w:t>
      </w:r>
    </w:p>
    <w:p w14:paraId="116AB0D2" w14:textId="77777777" w:rsidR="005B6ECB" w:rsidRPr="00B700DF" w:rsidRDefault="005B6ECB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薪酬奖金：提供业内极具竞争性和吸引力的薪资标准，基于业绩贡献的价值评价和分配体系，给予有额外努力与独特贡献的人员奖励和特别激励</w:t>
      </w:r>
    </w:p>
    <w:p w14:paraId="6F26122A" w14:textId="052A461D" w:rsidR="005B6ECB" w:rsidRPr="00B700DF" w:rsidRDefault="005B6ECB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社会保障：</w:t>
      </w:r>
      <w:r w:rsidR="0050011F">
        <w:rPr>
          <w:rFonts w:ascii="Times New Roman" w:eastAsia="华文仿宋" w:hAnsi="Times New Roman" w:hint="eastAsia"/>
          <w:sz w:val="28"/>
          <w:szCs w:val="28"/>
        </w:rPr>
        <w:t>六险二金，</w:t>
      </w:r>
      <w:r w:rsidRPr="00B700DF">
        <w:rPr>
          <w:rFonts w:ascii="Times New Roman" w:eastAsia="华文仿宋" w:hAnsi="Times New Roman" w:hint="eastAsia"/>
          <w:sz w:val="28"/>
          <w:szCs w:val="28"/>
        </w:rPr>
        <w:t>包含法定的五险一金，</w:t>
      </w:r>
      <w:r w:rsidR="0050011F">
        <w:rPr>
          <w:rFonts w:ascii="Times New Roman" w:eastAsia="华文仿宋" w:hAnsi="Times New Roman" w:hint="eastAsia"/>
          <w:sz w:val="28"/>
          <w:szCs w:val="28"/>
        </w:rPr>
        <w:t>并</w:t>
      </w:r>
      <w:r w:rsidRPr="00B700DF">
        <w:rPr>
          <w:rFonts w:ascii="Times New Roman" w:eastAsia="华文仿宋" w:hAnsi="Times New Roman" w:hint="eastAsia"/>
          <w:sz w:val="28"/>
          <w:szCs w:val="28"/>
        </w:rPr>
        <w:t>补充商业医疗保险、企业年金</w:t>
      </w:r>
    </w:p>
    <w:p w14:paraId="16BDAC56" w14:textId="28FAA40A" w:rsidR="005B6ECB" w:rsidRPr="00B700DF" w:rsidRDefault="005B6ECB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带薪休假：员工享受国家法定的带薪年休假、公休假、婚假、产假、护理假等，高等学历教育</w:t>
      </w:r>
      <w:r w:rsidR="00927B31">
        <w:rPr>
          <w:rFonts w:ascii="Times New Roman" w:eastAsia="华文仿宋" w:hAnsi="Times New Roman" w:hint="eastAsia"/>
          <w:sz w:val="28"/>
          <w:szCs w:val="28"/>
        </w:rPr>
        <w:t>员工</w:t>
      </w:r>
      <w:r w:rsidRPr="00B700DF">
        <w:rPr>
          <w:rFonts w:ascii="Times New Roman" w:eastAsia="华文仿宋" w:hAnsi="Times New Roman" w:hint="eastAsia"/>
          <w:sz w:val="28"/>
          <w:szCs w:val="28"/>
        </w:rPr>
        <w:t>享受带薪寒暑假</w:t>
      </w:r>
    </w:p>
    <w:p w14:paraId="7F997058" w14:textId="5F6A1063" w:rsidR="005B6ECB" w:rsidRPr="00B700DF" w:rsidRDefault="00606D03" w:rsidP="000D28FB">
      <w:pPr>
        <w:spacing w:line="360" w:lineRule="auto"/>
        <w:ind w:left="1400" w:hangingChars="500" w:hanging="140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暖心福利：通讯补贴、年度福利</w:t>
      </w:r>
      <w:r w:rsidR="005B6ECB" w:rsidRPr="00B700DF">
        <w:rPr>
          <w:rFonts w:ascii="Times New Roman" w:eastAsia="华文仿宋" w:hAnsi="Times New Roman" w:hint="eastAsia"/>
          <w:sz w:val="28"/>
          <w:szCs w:val="28"/>
        </w:rPr>
        <w:t>体检、新婚礼金、生育贺金</w:t>
      </w:r>
      <w:r>
        <w:rPr>
          <w:rFonts w:ascii="Times New Roman" w:eastAsia="华文仿宋" w:hAnsi="Times New Roman" w:hint="eastAsia"/>
          <w:sz w:val="28"/>
          <w:szCs w:val="28"/>
        </w:rPr>
        <w:t>、节日贺金</w:t>
      </w:r>
      <w:r w:rsidR="005B6ECB" w:rsidRPr="00B700DF">
        <w:rPr>
          <w:rFonts w:ascii="Times New Roman" w:eastAsia="华文仿宋" w:hAnsi="Times New Roman" w:hint="eastAsia"/>
          <w:sz w:val="28"/>
          <w:szCs w:val="28"/>
        </w:rPr>
        <w:t>、生日蛋糕卡、生日会、员工餐厅等</w:t>
      </w:r>
    </w:p>
    <w:p w14:paraId="66720D5C" w14:textId="77777777" w:rsidR="002A0630" w:rsidRDefault="002A0630" w:rsidP="00840D18">
      <w:pPr>
        <w:spacing w:line="360" w:lineRule="auto"/>
        <w:ind w:left="1405" w:hangingChars="500" w:hanging="1405"/>
        <w:rPr>
          <w:rFonts w:ascii="Times New Roman" w:eastAsia="仿宋" w:hAnsi="Times New Roman"/>
          <w:b/>
          <w:sz w:val="28"/>
          <w:szCs w:val="28"/>
        </w:rPr>
      </w:pPr>
    </w:p>
    <w:p w14:paraId="5B30FD82" w14:textId="396B5A40" w:rsidR="00840D18" w:rsidRDefault="00B6776E" w:rsidP="00840D18">
      <w:pPr>
        <w:spacing w:line="360" w:lineRule="auto"/>
        <w:ind w:left="1405" w:hangingChars="500" w:hanging="1405"/>
        <w:rPr>
          <w:rFonts w:ascii="Times New Roman" w:eastAsia="仿宋" w:hAnsi="Times New Roman"/>
          <w:b/>
          <w:sz w:val="28"/>
          <w:szCs w:val="28"/>
        </w:rPr>
      </w:pPr>
      <w:r w:rsidRPr="00B700DF">
        <w:rPr>
          <w:rFonts w:ascii="Times New Roman" w:eastAsia="仿宋" w:hAnsi="Times New Roman" w:hint="eastAsia"/>
          <w:b/>
          <w:sz w:val="28"/>
          <w:szCs w:val="28"/>
        </w:rPr>
        <w:t>四、</w:t>
      </w:r>
      <w:r w:rsidR="000E0F2B" w:rsidRPr="00B700DF">
        <w:rPr>
          <w:rFonts w:ascii="Times New Roman" w:eastAsia="仿宋" w:hAnsi="Times New Roman" w:hint="eastAsia"/>
          <w:b/>
          <w:sz w:val="28"/>
          <w:szCs w:val="28"/>
        </w:rPr>
        <w:t>面向对象</w:t>
      </w:r>
      <w:bookmarkStart w:id="1" w:name="_Hlk78986143"/>
    </w:p>
    <w:p w14:paraId="03338DEF" w14:textId="5C69A021" w:rsidR="00621904" w:rsidRPr="00840D18" w:rsidRDefault="006A2808" w:rsidP="00840D18">
      <w:pPr>
        <w:spacing w:line="360" w:lineRule="auto"/>
        <w:ind w:left="1400" w:hangingChars="500" w:hanging="1400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1.</w:t>
      </w:r>
      <w:r w:rsidR="000E0F2B" w:rsidRPr="00B700DF">
        <w:rPr>
          <w:rFonts w:ascii="Times New Roman" w:eastAsia="华文仿宋" w:hAnsi="Times New Roman" w:hint="eastAsia"/>
          <w:sz w:val="28"/>
          <w:szCs w:val="28"/>
        </w:rPr>
        <w:t>应届毕业生：</w:t>
      </w:r>
    </w:p>
    <w:p w14:paraId="728A3FAC" w14:textId="42E03102" w:rsidR="00621904" w:rsidRPr="00B700DF" w:rsidRDefault="000E0F2B" w:rsidP="000D28FB">
      <w:pPr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毕业时间在</w:t>
      </w:r>
      <w:r w:rsidRPr="00B700DF">
        <w:rPr>
          <w:rFonts w:ascii="Times New Roman" w:eastAsia="华文仿宋" w:hAnsi="Times New Roman" w:hint="eastAsia"/>
          <w:sz w:val="28"/>
          <w:szCs w:val="28"/>
        </w:rPr>
        <w:t>2022</w:t>
      </w:r>
      <w:r w:rsidRPr="00B700DF">
        <w:rPr>
          <w:rFonts w:ascii="Times New Roman" w:eastAsia="华文仿宋" w:hAnsi="Times New Roman" w:hint="eastAsia"/>
          <w:sz w:val="28"/>
          <w:szCs w:val="28"/>
        </w:rPr>
        <w:t>年</w:t>
      </w:r>
      <w:r w:rsidRPr="00B700DF">
        <w:rPr>
          <w:rFonts w:ascii="Times New Roman" w:eastAsia="华文仿宋" w:hAnsi="Times New Roman" w:hint="eastAsia"/>
          <w:sz w:val="28"/>
          <w:szCs w:val="28"/>
        </w:rPr>
        <w:t>1</w:t>
      </w:r>
      <w:r w:rsidRPr="00B700DF">
        <w:rPr>
          <w:rFonts w:ascii="Times New Roman" w:eastAsia="华文仿宋" w:hAnsi="Times New Roman" w:hint="eastAsia"/>
          <w:sz w:val="28"/>
          <w:szCs w:val="28"/>
        </w:rPr>
        <w:t>月</w:t>
      </w:r>
      <w:r w:rsidRPr="00B700DF">
        <w:rPr>
          <w:rFonts w:ascii="Times New Roman" w:eastAsia="华文仿宋" w:hAnsi="Times New Roman" w:hint="eastAsia"/>
          <w:sz w:val="28"/>
          <w:szCs w:val="28"/>
        </w:rPr>
        <w:t>1</w:t>
      </w:r>
      <w:r w:rsidRPr="00B700DF">
        <w:rPr>
          <w:rFonts w:ascii="Times New Roman" w:eastAsia="华文仿宋" w:hAnsi="Times New Roman" w:hint="eastAsia"/>
          <w:sz w:val="28"/>
          <w:szCs w:val="28"/>
        </w:rPr>
        <w:t>日</w:t>
      </w:r>
      <w:r w:rsidR="00927B31">
        <w:rPr>
          <w:rFonts w:ascii="Times New Roman" w:eastAsia="华文仿宋" w:hAnsi="Times New Roman" w:hint="eastAsia"/>
          <w:sz w:val="28"/>
          <w:szCs w:val="28"/>
        </w:rPr>
        <w:t>—</w:t>
      </w:r>
      <w:r w:rsidRPr="00B700DF">
        <w:rPr>
          <w:rFonts w:ascii="Times New Roman" w:eastAsia="华文仿宋" w:hAnsi="Times New Roman" w:hint="eastAsia"/>
          <w:sz w:val="28"/>
          <w:szCs w:val="28"/>
        </w:rPr>
        <w:t>2022</w:t>
      </w:r>
      <w:r w:rsidRPr="00B700DF">
        <w:rPr>
          <w:rFonts w:ascii="Times New Roman" w:eastAsia="华文仿宋" w:hAnsi="Times New Roman" w:hint="eastAsia"/>
          <w:sz w:val="28"/>
          <w:szCs w:val="28"/>
        </w:rPr>
        <w:t>年</w:t>
      </w:r>
      <w:r w:rsidRPr="00B700DF">
        <w:rPr>
          <w:rFonts w:ascii="Times New Roman" w:eastAsia="华文仿宋" w:hAnsi="Times New Roman" w:hint="eastAsia"/>
          <w:sz w:val="28"/>
          <w:szCs w:val="28"/>
        </w:rPr>
        <w:t>12</w:t>
      </w:r>
      <w:r w:rsidRPr="00B700DF">
        <w:rPr>
          <w:rFonts w:ascii="Times New Roman" w:eastAsia="华文仿宋" w:hAnsi="Times New Roman" w:hint="eastAsia"/>
          <w:sz w:val="28"/>
          <w:szCs w:val="28"/>
        </w:rPr>
        <w:t>月</w:t>
      </w:r>
      <w:r w:rsidRPr="00B700DF">
        <w:rPr>
          <w:rFonts w:ascii="Times New Roman" w:eastAsia="华文仿宋" w:hAnsi="Times New Roman" w:hint="eastAsia"/>
          <w:sz w:val="28"/>
          <w:szCs w:val="28"/>
        </w:rPr>
        <w:t>31</w:t>
      </w:r>
      <w:r w:rsidRPr="00B700DF">
        <w:rPr>
          <w:rFonts w:ascii="Times New Roman" w:eastAsia="华文仿宋" w:hAnsi="Times New Roman" w:hint="eastAsia"/>
          <w:sz w:val="28"/>
          <w:szCs w:val="28"/>
        </w:rPr>
        <w:t>日的国内毕业生；</w:t>
      </w:r>
    </w:p>
    <w:p w14:paraId="14DF0241" w14:textId="2F06DCF0" w:rsidR="000E0F2B" w:rsidRPr="00B700DF" w:rsidRDefault="000E0F2B" w:rsidP="000D28FB">
      <w:pPr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毕业时间在</w:t>
      </w:r>
      <w:r w:rsidRPr="00B700DF">
        <w:rPr>
          <w:rFonts w:ascii="Times New Roman" w:eastAsia="华文仿宋" w:hAnsi="Times New Roman" w:hint="eastAsia"/>
          <w:sz w:val="28"/>
          <w:szCs w:val="28"/>
        </w:rPr>
        <w:t>2021</w:t>
      </w:r>
      <w:r w:rsidRPr="00B700DF">
        <w:rPr>
          <w:rFonts w:ascii="Times New Roman" w:eastAsia="华文仿宋" w:hAnsi="Times New Roman" w:hint="eastAsia"/>
          <w:sz w:val="28"/>
          <w:szCs w:val="28"/>
        </w:rPr>
        <w:t>年</w:t>
      </w:r>
      <w:r w:rsidRPr="00B700DF">
        <w:rPr>
          <w:rFonts w:ascii="Times New Roman" w:eastAsia="华文仿宋" w:hAnsi="Times New Roman" w:hint="eastAsia"/>
          <w:sz w:val="28"/>
          <w:szCs w:val="28"/>
        </w:rPr>
        <w:t>7</w:t>
      </w:r>
      <w:r w:rsidRPr="00B700DF">
        <w:rPr>
          <w:rFonts w:ascii="Times New Roman" w:eastAsia="华文仿宋" w:hAnsi="Times New Roman" w:hint="eastAsia"/>
          <w:sz w:val="28"/>
          <w:szCs w:val="28"/>
        </w:rPr>
        <w:t>月</w:t>
      </w:r>
      <w:r w:rsidRPr="00B700DF">
        <w:rPr>
          <w:rFonts w:ascii="Times New Roman" w:eastAsia="华文仿宋" w:hAnsi="Times New Roman" w:hint="eastAsia"/>
          <w:sz w:val="28"/>
          <w:szCs w:val="28"/>
        </w:rPr>
        <w:t>1</w:t>
      </w:r>
      <w:r w:rsidRPr="00B700DF">
        <w:rPr>
          <w:rFonts w:ascii="Times New Roman" w:eastAsia="华文仿宋" w:hAnsi="Times New Roman" w:hint="eastAsia"/>
          <w:sz w:val="28"/>
          <w:szCs w:val="28"/>
        </w:rPr>
        <w:t>日</w:t>
      </w:r>
      <w:r w:rsidR="00927B31">
        <w:rPr>
          <w:rFonts w:ascii="Times New Roman" w:eastAsia="华文仿宋" w:hAnsi="Times New Roman" w:hint="eastAsia"/>
          <w:sz w:val="28"/>
          <w:szCs w:val="28"/>
        </w:rPr>
        <w:t>—</w:t>
      </w:r>
      <w:r w:rsidRPr="00B700DF">
        <w:rPr>
          <w:rFonts w:ascii="Times New Roman" w:eastAsia="华文仿宋" w:hAnsi="Times New Roman" w:hint="eastAsia"/>
          <w:sz w:val="28"/>
          <w:szCs w:val="28"/>
        </w:rPr>
        <w:t>2022</w:t>
      </w:r>
      <w:r w:rsidRPr="00B700DF">
        <w:rPr>
          <w:rFonts w:ascii="Times New Roman" w:eastAsia="华文仿宋" w:hAnsi="Times New Roman" w:hint="eastAsia"/>
          <w:sz w:val="28"/>
          <w:szCs w:val="28"/>
        </w:rPr>
        <w:t>年</w:t>
      </w:r>
      <w:r w:rsidRPr="00B700DF">
        <w:rPr>
          <w:rFonts w:ascii="Times New Roman" w:eastAsia="华文仿宋" w:hAnsi="Times New Roman" w:hint="eastAsia"/>
          <w:sz w:val="28"/>
          <w:szCs w:val="28"/>
        </w:rPr>
        <w:t>12</w:t>
      </w:r>
      <w:r w:rsidRPr="00B700DF">
        <w:rPr>
          <w:rFonts w:ascii="Times New Roman" w:eastAsia="华文仿宋" w:hAnsi="Times New Roman" w:hint="eastAsia"/>
          <w:sz w:val="28"/>
          <w:szCs w:val="28"/>
        </w:rPr>
        <w:t>月</w:t>
      </w:r>
      <w:r w:rsidRPr="00B700DF">
        <w:rPr>
          <w:rFonts w:ascii="Times New Roman" w:eastAsia="华文仿宋" w:hAnsi="Times New Roman" w:hint="eastAsia"/>
          <w:sz w:val="28"/>
          <w:szCs w:val="28"/>
        </w:rPr>
        <w:t>31</w:t>
      </w:r>
      <w:r w:rsidRPr="00B700DF">
        <w:rPr>
          <w:rFonts w:ascii="Times New Roman" w:eastAsia="华文仿宋" w:hAnsi="Times New Roman" w:hint="eastAsia"/>
          <w:sz w:val="28"/>
          <w:szCs w:val="28"/>
        </w:rPr>
        <w:t>日的海外留学生。</w:t>
      </w:r>
    </w:p>
    <w:p w14:paraId="34A60401" w14:textId="77777777" w:rsidR="00840D18" w:rsidRPr="00B700DF" w:rsidRDefault="006A2808" w:rsidP="000D28FB">
      <w:pPr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/>
          <w:sz w:val="28"/>
          <w:szCs w:val="28"/>
        </w:rPr>
        <w:t>2.</w:t>
      </w:r>
      <w:r w:rsidR="000E0F2B" w:rsidRPr="00B700DF">
        <w:rPr>
          <w:rFonts w:ascii="Times New Roman" w:eastAsia="华文仿宋" w:hAnsi="Times New Roman" w:hint="eastAsia"/>
          <w:sz w:val="28"/>
          <w:szCs w:val="28"/>
        </w:rPr>
        <w:t>实习生</w:t>
      </w:r>
      <w:bookmarkStart w:id="2" w:name="_Hlk81554344"/>
      <w:bookmarkEnd w:id="1"/>
      <w:r w:rsidR="00840D18">
        <w:rPr>
          <w:rFonts w:ascii="Times New Roman" w:eastAsia="华文仿宋" w:hAnsi="Times New Roman" w:hint="eastAsia"/>
          <w:sz w:val="28"/>
          <w:szCs w:val="28"/>
        </w:rPr>
        <w:t>：</w:t>
      </w:r>
      <w:r w:rsidR="00840D18" w:rsidRPr="00B700DF">
        <w:rPr>
          <w:rFonts w:ascii="Times New Roman" w:eastAsia="华文仿宋" w:hAnsi="Times New Roman" w:hint="eastAsia"/>
          <w:sz w:val="28"/>
          <w:szCs w:val="28"/>
        </w:rPr>
        <w:t>毕业时间在</w:t>
      </w:r>
      <w:r w:rsidR="00840D18" w:rsidRPr="00B700DF">
        <w:rPr>
          <w:rFonts w:ascii="Times New Roman" w:eastAsia="华文仿宋" w:hAnsi="Times New Roman" w:hint="eastAsia"/>
          <w:sz w:val="28"/>
          <w:szCs w:val="28"/>
        </w:rPr>
        <w:t>2</w:t>
      </w:r>
      <w:r w:rsidR="00840D18" w:rsidRPr="00B700DF">
        <w:rPr>
          <w:rFonts w:ascii="Times New Roman" w:eastAsia="华文仿宋" w:hAnsi="Times New Roman"/>
          <w:sz w:val="28"/>
          <w:szCs w:val="28"/>
        </w:rPr>
        <w:t>023</w:t>
      </w:r>
      <w:r w:rsidR="00840D18" w:rsidRPr="00B700DF">
        <w:rPr>
          <w:rFonts w:ascii="Times New Roman" w:eastAsia="华文仿宋" w:hAnsi="Times New Roman" w:hint="eastAsia"/>
          <w:sz w:val="28"/>
          <w:szCs w:val="28"/>
        </w:rPr>
        <w:t>年的大三或研究生在读的国内外学生。</w:t>
      </w:r>
    </w:p>
    <w:bookmarkEnd w:id="2"/>
    <w:p w14:paraId="29F96F35" w14:textId="28287F3D" w:rsidR="009111FD" w:rsidRPr="00B700DF" w:rsidRDefault="009111FD" w:rsidP="00ED32A9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5A1AFDCB" w14:textId="7A9AD97A" w:rsidR="000841BD" w:rsidRPr="00584BB4" w:rsidRDefault="00ED32A9" w:rsidP="000D28FB">
      <w:pPr>
        <w:spacing w:line="360" w:lineRule="auto"/>
        <w:rPr>
          <w:rFonts w:ascii="Times New Roman" w:eastAsia="华文仿宋" w:hAnsi="Times New Roman"/>
          <w:b/>
          <w:sz w:val="28"/>
          <w:szCs w:val="28"/>
        </w:rPr>
      </w:pPr>
      <w:r w:rsidRPr="00584BB4">
        <w:rPr>
          <w:rFonts w:ascii="Times New Roman" w:eastAsia="华文仿宋" w:hAnsi="Times New Roman" w:hint="eastAsia"/>
          <w:b/>
          <w:sz w:val="28"/>
          <w:szCs w:val="28"/>
        </w:rPr>
        <w:t>五</w:t>
      </w:r>
      <w:r w:rsidR="000841BD" w:rsidRPr="00584BB4">
        <w:rPr>
          <w:rFonts w:ascii="Times New Roman" w:eastAsia="华文仿宋" w:hAnsi="Times New Roman" w:hint="eastAsia"/>
          <w:b/>
          <w:sz w:val="28"/>
          <w:szCs w:val="28"/>
        </w:rPr>
        <w:t>、</w:t>
      </w:r>
      <w:r w:rsidR="00F950CB" w:rsidRPr="00584BB4">
        <w:rPr>
          <w:rFonts w:ascii="Times New Roman" w:eastAsia="华文仿宋" w:hAnsi="Times New Roman" w:hint="eastAsia"/>
          <w:b/>
          <w:sz w:val="28"/>
          <w:szCs w:val="28"/>
        </w:rPr>
        <w:t>应聘方式</w:t>
      </w:r>
    </w:p>
    <w:p w14:paraId="588745F6" w14:textId="4047CDC5" w:rsidR="000841BD" w:rsidRPr="00B700DF" w:rsidRDefault="00DB6E07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应聘者将简历发送至集团校园</w:t>
      </w:r>
      <w:r w:rsidR="000841BD" w:rsidRPr="00B700DF">
        <w:rPr>
          <w:rFonts w:ascii="Times New Roman" w:eastAsia="华文仿宋" w:hAnsi="Times New Roman" w:hint="eastAsia"/>
          <w:sz w:val="28"/>
          <w:szCs w:val="28"/>
        </w:rPr>
        <w:t>招聘</w:t>
      </w:r>
      <w:r w:rsidR="000841BD" w:rsidRPr="00366490">
        <w:rPr>
          <w:rFonts w:ascii="Times New Roman" w:eastAsia="华文仿宋" w:hAnsi="Times New Roman" w:hint="eastAsia"/>
          <w:sz w:val="28"/>
          <w:szCs w:val="28"/>
        </w:rPr>
        <w:t>邮箱</w:t>
      </w:r>
      <w:r w:rsidR="00266586" w:rsidRPr="00366490">
        <w:rPr>
          <w:rFonts w:ascii="Times New Roman" w:eastAsia="华文仿宋" w:hAnsi="Times New Roman" w:hint="eastAsia"/>
          <w:sz w:val="28"/>
          <w:szCs w:val="28"/>
        </w:rPr>
        <w:t>：</w:t>
      </w:r>
      <w:r w:rsidR="00266586" w:rsidRPr="00366490">
        <w:rPr>
          <w:rFonts w:ascii="Times New Roman" w:eastAsia="华文仿宋" w:hAnsi="Times New Roman" w:hint="eastAsia"/>
          <w:sz w:val="28"/>
          <w:szCs w:val="28"/>
        </w:rPr>
        <w:t>xiaozhao</w:t>
      </w:r>
      <w:r w:rsidR="00266586" w:rsidRPr="00366490">
        <w:rPr>
          <w:rFonts w:ascii="Times New Roman" w:eastAsia="华文仿宋" w:hAnsi="Times New Roman"/>
          <w:sz w:val="28"/>
          <w:szCs w:val="28"/>
        </w:rPr>
        <w:t>@neuedu.com</w:t>
      </w:r>
    </w:p>
    <w:p w14:paraId="5893D9D0" w14:textId="76AE4049" w:rsidR="000841BD" w:rsidRPr="00B700DF" w:rsidRDefault="000841BD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/>
          <w:sz w:val="28"/>
          <w:szCs w:val="28"/>
        </w:rPr>
        <w:t>邮件</w:t>
      </w:r>
      <w:r w:rsidRPr="00B700DF">
        <w:rPr>
          <w:rFonts w:ascii="Times New Roman" w:eastAsia="华文仿宋" w:hAnsi="Times New Roman" w:hint="eastAsia"/>
          <w:sz w:val="28"/>
          <w:szCs w:val="28"/>
        </w:rPr>
        <w:t>标题</w:t>
      </w:r>
      <w:r w:rsidRPr="00B700DF">
        <w:rPr>
          <w:rFonts w:ascii="Times New Roman" w:eastAsia="华文仿宋" w:hAnsi="Times New Roman"/>
          <w:sz w:val="28"/>
          <w:szCs w:val="28"/>
        </w:rPr>
        <w:t>以</w:t>
      </w:r>
      <w:r w:rsidRPr="00B700DF">
        <w:rPr>
          <w:rFonts w:ascii="Times New Roman" w:eastAsia="仿宋" w:hAnsi="Times New Roman" w:hint="eastAsia"/>
          <w:sz w:val="28"/>
          <w:szCs w:val="28"/>
        </w:rPr>
        <w:t>“</w:t>
      </w:r>
      <w:r w:rsidR="00F33461" w:rsidRPr="00B700DF">
        <w:rPr>
          <w:rFonts w:ascii="Times New Roman" w:eastAsia="仿宋" w:hAnsi="Times New Roman" w:hint="eastAsia"/>
          <w:sz w:val="28"/>
          <w:szCs w:val="28"/>
        </w:rPr>
        <w:t>应届</w:t>
      </w:r>
      <w:r w:rsidR="00F33461" w:rsidRPr="00B700DF">
        <w:rPr>
          <w:rFonts w:ascii="Times New Roman" w:eastAsia="仿宋" w:hAnsi="Times New Roman" w:hint="eastAsia"/>
          <w:sz w:val="28"/>
          <w:szCs w:val="28"/>
        </w:rPr>
        <w:t>/</w:t>
      </w:r>
      <w:r w:rsidR="00F33461" w:rsidRPr="00B700DF">
        <w:rPr>
          <w:rFonts w:ascii="Times New Roman" w:eastAsia="仿宋" w:hAnsi="Times New Roman" w:hint="eastAsia"/>
          <w:sz w:val="28"/>
          <w:szCs w:val="28"/>
        </w:rPr>
        <w:t>实习</w:t>
      </w:r>
      <w:r w:rsidR="00F33461" w:rsidRPr="00B700DF">
        <w:rPr>
          <w:rFonts w:ascii="Times New Roman" w:eastAsia="仿宋" w:hAnsi="Times New Roman" w:hint="eastAsia"/>
          <w:sz w:val="28"/>
          <w:szCs w:val="28"/>
        </w:rPr>
        <w:t>-</w:t>
      </w:r>
      <w:r w:rsidRPr="00B700DF">
        <w:rPr>
          <w:rFonts w:ascii="Times New Roman" w:eastAsia="仿宋" w:hAnsi="Times New Roman" w:hint="eastAsia"/>
          <w:sz w:val="28"/>
          <w:szCs w:val="28"/>
        </w:rPr>
        <w:t>工作地点</w:t>
      </w:r>
      <w:r w:rsidRPr="00B700DF">
        <w:rPr>
          <w:rFonts w:ascii="Times New Roman" w:eastAsia="仿宋" w:hAnsi="Times New Roman"/>
          <w:sz w:val="28"/>
          <w:szCs w:val="28"/>
        </w:rPr>
        <w:t>-</w:t>
      </w:r>
      <w:r w:rsidRPr="00B700DF">
        <w:rPr>
          <w:rFonts w:ascii="Times New Roman" w:eastAsia="仿宋" w:hAnsi="Times New Roman"/>
          <w:sz w:val="28"/>
          <w:szCs w:val="28"/>
        </w:rPr>
        <w:t>岗位</w:t>
      </w:r>
      <w:r w:rsidRPr="00B700DF">
        <w:rPr>
          <w:rFonts w:ascii="Times New Roman" w:eastAsia="仿宋" w:hAnsi="Times New Roman"/>
          <w:sz w:val="28"/>
          <w:szCs w:val="28"/>
        </w:rPr>
        <w:t>-</w:t>
      </w:r>
      <w:r w:rsidRPr="00B700DF">
        <w:rPr>
          <w:rFonts w:ascii="Times New Roman" w:eastAsia="仿宋" w:hAnsi="Times New Roman"/>
          <w:sz w:val="28"/>
          <w:szCs w:val="28"/>
        </w:rPr>
        <w:t>姓名</w:t>
      </w:r>
      <w:r w:rsidRPr="00B700DF">
        <w:rPr>
          <w:rFonts w:ascii="Times New Roman" w:eastAsia="仿宋" w:hAnsi="Times New Roman"/>
          <w:sz w:val="28"/>
          <w:szCs w:val="28"/>
        </w:rPr>
        <w:t>-</w:t>
      </w:r>
      <w:r w:rsidR="00F05A26">
        <w:rPr>
          <w:rFonts w:ascii="Times New Roman" w:eastAsia="仿宋" w:hAnsi="Times New Roman" w:hint="eastAsia"/>
          <w:sz w:val="28"/>
          <w:szCs w:val="28"/>
        </w:rPr>
        <w:t>最高学历院校</w:t>
      </w:r>
      <w:r w:rsidRPr="00B700DF">
        <w:rPr>
          <w:rFonts w:ascii="Times New Roman" w:eastAsia="仿宋" w:hAnsi="Times New Roman"/>
          <w:sz w:val="28"/>
          <w:szCs w:val="28"/>
        </w:rPr>
        <w:t>-</w:t>
      </w:r>
      <w:r w:rsidRPr="00B700DF">
        <w:rPr>
          <w:rFonts w:ascii="Times New Roman" w:eastAsia="仿宋" w:hAnsi="Times New Roman"/>
          <w:sz w:val="28"/>
          <w:szCs w:val="28"/>
        </w:rPr>
        <w:t>专业</w:t>
      </w:r>
      <w:r w:rsidRPr="00B700DF">
        <w:rPr>
          <w:rFonts w:ascii="Times New Roman" w:eastAsia="仿宋" w:hAnsi="Times New Roman"/>
          <w:sz w:val="28"/>
          <w:szCs w:val="28"/>
        </w:rPr>
        <w:t>”</w:t>
      </w:r>
      <w:r w:rsidRPr="00B700DF">
        <w:rPr>
          <w:rFonts w:ascii="Times New Roman" w:eastAsia="仿宋" w:hAnsi="Times New Roman" w:hint="eastAsia"/>
          <w:sz w:val="28"/>
          <w:szCs w:val="28"/>
        </w:rPr>
        <w:t>格式</w:t>
      </w:r>
      <w:r w:rsidRPr="00B700DF">
        <w:rPr>
          <w:rFonts w:ascii="Times New Roman" w:eastAsia="华文仿宋" w:hAnsi="Times New Roman"/>
          <w:sz w:val="28"/>
          <w:szCs w:val="28"/>
        </w:rPr>
        <w:t>命名</w:t>
      </w:r>
      <w:r w:rsidRPr="00B700DF">
        <w:rPr>
          <w:rFonts w:ascii="Times New Roman" w:eastAsia="华文仿宋" w:hAnsi="Times New Roman" w:hint="eastAsia"/>
          <w:sz w:val="28"/>
          <w:szCs w:val="28"/>
        </w:rPr>
        <w:t>。</w:t>
      </w:r>
    </w:p>
    <w:p w14:paraId="21A397C5" w14:textId="77777777" w:rsidR="00621904" w:rsidRPr="00B700DF" w:rsidRDefault="00621904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</w:p>
    <w:p w14:paraId="1FDA13CC" w14:textId="1DE02747" w:rsidR="000841BD" w:rsidRPr="00584BB4" w:rsidRDefault="00ED32A9" w:rsidP="000D28FB">
      <w:pPr>
        <w:spacing w:line="360" w:lineRule="auto"/>
        <w:rPr>
          <w:rFonts w:ascii="Times New Roman" w:eastAsia="华文仿宋" w:hAnsi="Times New Roman"/>
          <w:b/>
          <w:sz w:val="28"/>
          <w:szCs w:val="28"/>
        </w:rPr>
      </w:pPr>
      <w:r w:rsidRPr="00584BB4">
        <w:rPr>
          <w:rFonts w:ascii="Times New Roman" w:eastAsia="华文仿宋" w:hAnsi="Times New Roman" w:hint="eastAsia"/>
          <w:b/>
          <w:sz w:val="28"/>
          <w:szCs w:val="28"/>
        </w:rPr>
        <w:t>六</w:t>
      </w:r>
      <w:r w:rsidR="000841BD" w:rsidRPr="00584BB4">
        <w:rPr>
          <w:rFonts w:ascii="Times New Roman" w:eastAsia="华文仿宋" w:hAnsi="Times New Roman" w:hint="eastAsia"/>
          <w:b/>
          <w:sz w:val="28"/>
          <w:szCs w:val="28"/>
        </w:rPr>
        <w:t>、联系方式</w:t>
      </w:r>
    </w:p>
    <w:p w14:paraId="0C362C4A" w14:textId="32EE3C75" w:rsidR="000841BD" w:rsidRPr="00B700DF" w:rsidRDefault="000841BD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联系人：</w:t>
      </w:r>
      <w:r w:rsidR="00D97080">
        <w:rPr>
          <w:rFonts w:ascii="Times New Roman" w:eastAsia="华文仿宋" w:hAnsi="Times New Roman" w:hint="eastAsia"/>
          <w:sz w:val="28"/>
          <w:szCs w:val="28"/>
        </w:rPr>
        <w:t>张</w:t>
      </w:r>
      <w:r w:rsidRPr="00B700DF">
        <w:rPr>
          <w:rFonts w:ascii="Times New Roman" w:eastAsia="华文仿宋" w:hAnsi="Times New Roman" w:hint="eastAsia"/>
          <w:sz w:val="28"/>
          <w:szCs w:val="28"/>
        </w:rPr>
        <w:t>老师</w:t>
      </w:r>
    </w:p>
    <w:p w14:paraId="154DC8AF" w14:textId="75F6705B" w:rsidR="000841BD" w:rsidRPr="00B700DF" w:rsidRDefault="000841BD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联系电话：</w:t>
      </w:r>
      <w:r w:rsidR="00D97080">
        <w:rPr>
          <w:rFonts w:ascii="Times New Roman" w:eastAsia="华文仿宋" w:hAnsi="Times New Roman"/>
          <w:sz w:val="28"/>
          <w:szCs w:val="28"/>
        </w:rPr>
        <w:t>0411-84832175</w:t>
      </w:r>
    </w:p>
    <w:p w14:paraId="6418A515" w14:textId="4089C66F" w:rsidR="000841BD" w:rsidRPr="00F27B2D" w:rsidRDefault="00D97080" w:rsidP="000D28FB">
      <w:pPr>
        <w:spacing w:line="360" w:lineRule="auto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电</w:t>
      </w:r>
      <w:r w:rsidRPr="00366490">
        <w:rPr>
          <w:rFonts w:ascii="Times New Roman" w:eastAsia="华文仿宋" w:hAnsi="Times New Roman" w:hint="eastAsia"/>
          <w:sz w:val="28"/>
          <w:szCs w:val="28"/>
        </w:rPr>
        <w:t>子邮箱：</w:t>
      </w:r>
      <w:r w:rsidRPr="00366490">
        <w:rPr>
          <w:rFonts w:ascii="Times New Roman" w:eastAsia="华文仿宋" w:hAnsi="Times New Roman" w:hint="eastAsia"/>
          <w:sz w:val="28"/>
          <w:szCs w:val="28"/>
        </w:rPr>
        <w:t>xiaozhao</w:t>
      </w:r>
      <w:r w:rsidRPr="00366490">
        <w:rPr>
          <w:rFonts w:ascii="Times New Roman" w:eastAsia="华文仿宋" w:hAnsi="Times New Roman"/>
          <w:sz w:val="28"/>
          <w:szCs w:val="28"/>
        </w:rPr>
        <w:t>@neuedu.com</w:t>
      </w:r>
    </w:p>
    <w:p w14:paraId="208209B9" w14:textId="77777777" w:rsidR="000841BD" w:rsidRPr="00B700DF" w:rsidRDefault="000841BD" w:rsidP="000D28FB">
      <w:pPr>
        <w:spacing w:line="360" w:lineRule="auto"/>
        <w:rPr>
          <w:rFonts w:ascii="Times New Roman" w:eastAsia="华文仿宋" w:hAnsi="Times New Roman"/>
          <w:sz w:val="28"/>
          <w:szCs w:val="28"/>
        </w:rPr>
      </w:pPr>
      <w:r w:rsidRPr="00B700DF">
        <w:rPr>
          <w:rFonts w:ascii="Times New Roman" w:eastAsia="华文仿宋" w:hAnsi="Times New Roman" w:hint="eastAsia"/>
          <w:sz w:val="28"/>
          <w:szCs w:val="28"/>
        </w:rPr>
        <w:t>地址：辽宁省大连市甘井子区软件园路</w:t>
      </w:r>
      <w:r w:rsidRPr="00B700DF">
        <w:rPr>
          <w:rFonts w:ascii="Times New Roman" w:eastAsia="华文仿宋" w:hAnsi="Times New Roman"/>
          <w:sz w:val="28"/>
          <w:szCs w:val="28"/>
        </w:rPr>
        <w:t>6</w:t>
      </w:r>
      <w:r w:rsidRPr="00B700DF">
        <w:rPr>
          <w:rFonts w:ascii="Times New Roman" w:eastAsia="华文仿宋" w:hAnsi="Times New Roman"/>
          <w:sz w:val="28"/>
          <w:szCs w:val="28"/>
        </w:rPr>
        <w:t>号</w:t>
      </w:r>
    </w:p>
    <w:p w14:paraId="379A154F" w14:textId="592ABBE4" w:rsidR="008305DF" w:rsidRDefault="008305DF" w:rsidP="000D28FB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20FEEEA4" w14:textId="77777777" w:rsidR="00E52F9A" w:rsidRPr="00B700DF" w:rsidRDefault="00E52F9A" w:rsidP="000D28FB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205D26EB" w14:textId="77777777" w:rsidR="006E789A" w:rsidRPr="00B700DF" w:rsidRDefault="006E789A" w:rsidP="00D65A8B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Times New Roman" w:eastAsia="仿宋" w:hAnsi="Times New Roman" w:cstheme="minorBidi"/>
          <w:kern w:val="2"/>
          <w:sz w:val="28"/>
          <w:szCs w:val="28"/>
        </w:rPr>
      </w:pPr>
      <w:r w:rsidRPr="00B700DF">
        <w:rPr>
          <w:rFonts w:ascii="Times New Roman" w:eastAsia="仿宋" w:hAnsi="Times New Roman" w:cstheme="minorBidi" w:hint="eastAsia"/>
          <w:kern w:val="2"/>
          <w:sz w:val="28"/>
          <w:szCs w:val="28"/>
        </w:rPr>
        <w:t>正值巅峰，心存浩瀚</w:t>
      </w:r>
    </w:p>
    <w:p w14:paraId="6B73DF2D" w14:textId="77777777" w:rsidR="006E789A" w:rsidRPr="00B700DF" w:rsidRDefault="006E789A" w:rsidP="00D65A8B">
      <w:pPr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w:r w:rsidRPr="00B700DF">
        <w:rPr>
          <w:rFonts w:ascii="Times New Roman" w:eastAsia="仿宋" w:hAnsi="Times New Roman" w:hint="eastAsia"/>
          <w:sz w:val="28"/>
          <w:szCs w:val="28"/>
        </w:rPr>
        <w:t>与其在别处仰望，不如在这里并肩</w:t>
      </w:r>
    </w:p>
    <w:p w14:paraId="3DBC050E" w14:textId="3E085822" w:rsidR="000C5842" w:rsidRPr="00B700DF" w:rsidRDefault="00E52F9A" w:rsidP="00ED32A9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Times New Roman" w:eastAsia="仿宋" w:hAnsi="Times New Roman" w:cstheme="minorBidi"/>
          <w:kern w:val="2"/>
          <w:sz w:val="28"/>
          <w:szCs w:val="28"/>
        </w:rPr>
      </w:pPr>
      <w:r>
        <w:rPr>
          <w:rFonts w:ascii="Times New Roman" w:eastAsia="仿宋" w:hAnsi="Times New Roman" w:cstheme="minorBidi" w:hint="eastAsia"/>
          <w:kern w:val="2"/>
          <w:sz w:val="28"/>
          <w:szCs w:val="28"/>
        </w:rPr>
        <w:t>加入我们，相信教育的力量</w:t>
      </w:r>
    </w:p>
    <w:sectPr w:rsidR="000C5842" w:rsidRPr="00B7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68EB" w14:textId="77777777" w:rsidR="0055010D" w:rsidRDefault="0055010D" w:rsidP="008305DF">
      <w:r>
        <w:separator/>
      </w:r>
    </w:p>
  </w:endnote>
  <w:endnote w:type="continuationSeparator" w:id="0">
    <w:p w14:paraId="55D08342" w14:textId="77777777" w:rsidR="0055010D" w:rsidRDefault="0055010D" w:rsidP="008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30E7" w14:textId="77777777" w:rsidR="0055010D" w:rsidRDefault="0055010D" w:rsidP="008305DF">
      <w:r>
        <w:separator/>
      </w:r>
    </w:p>
  </w:footnote>
  <w:footnote w:type="continuationSeparator" w:id="0">
    <w:p w14:paraId="6432CD15" w14:textId="77777777" w:rsidR="0055010D" w:rsidRDefault="0055010D" w:rsidP="0083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29"/>
    <w:multiLevelType w:val="multilevel"/>
    <w:tmpl w:val="1F2C0F2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D"/>
    <w:rsid w:val="0000686E"/>
    <w:rsid w:val="0007402A"/>
    <w:rsid w:val="00075840"/>
    <w:rsid w:val="000841BD"/>
    <w:rsid w:val="000C564B"/>
    <w:rsid w:val="000C5842"/>
    <w:rsid w:val="000D28FB"/>
    <w:rsid w:val="000E0F2B"/>
    <w:rsid w:val="00114432"/>
    <w:rsid w:val="0014324A"/>
    <w:rsid w:val="001704D5"/>
    <w:rsid w:val="00170F55"/>
    <w:rsid w:val="001769CD"/>
    <w:rsid w:val="00180201"/>
    <w:rsid w:val="00190441"/>
    <w:rsid w:val="001A2E09"/>
    <w:rsid w:val="001D2C43"/>
    <w:rsid w:val="0020493D"/>
    <w:rsid w:val="00205249"/>
    <w:rsid w:val="00244D6E"/>
    <w:rsid w:val="00246A93"/>
    <w:rsid w:val="00246CA5"/>
    <w:rsid w:val="00247019"/>
    <w:rsid w:val="002574A3"/>
    <w:rsid w:val="00262704"/>
    <w:rsid w:val="00266586"/>
    <w:rsid w:val="00291114"/>
    <w:rsid w:val="002A0630"/>
    <w:rsid w:val="002A6478"/>
    <w:rsid w:val="002B7FF0"/>
    <w:rsid w:val="002C633B"/>
    <w:rsid w:val="002D7906"/>
    <w:rsid w:val="002F64EC"/>
    <w:rsid w:val="0032610D"/>
    <w:rsid w:val="0033194D"/>
    <w:rsid w:val="00340761"/>
    <w:rsid w:val="003455CF"/>
    <w:rsid w:val="00366490"/>
    <w:rsid w:val="00373981"/>
    <w:rsid w:val="003A5D3E"/>
    <w:rsid w:val="003B0445"/>
    <w:rsid w:val="003B4495"/>
    <w:rsid w:val="003D6E77"/>
    <w:rsid w:val="003E0AA1"/>
    <w:rsid w:val="003E446E"/>
    <w:rsid w:val="003F3709"/>
    <w:rsid w:val="003F40D7"/>
    <w:rsid w:val="00404622"/>
    <w:rsid w:val="004107AD"/>
    <w:rsid w:val="00410BD3"/>
    <w:rsid w:val="00413A9B"/>
    <w:rsid w:val="00447D35"/>
    <w:rsid w:val="004722A8"/>
    <w:rsid w:val="0048140D"/>
    <w:rsid w:val="00482E90"/>
    <w:rsid w:val="00483E9A"/>
    <w:rsid w:val="004B440B"/>
    <w:rsid w:val="004C3677"/>
    <w:rsid w:val="004C5999"/>
    <w:rsid w:val="004D69E1"/>
    <w:rsid w:val="004F1240"/>
    <w:rsid w:val="004F2FC6"/>
    <w:rsid w:val="004F33BE"/>
    <w:rsid w:val="0050011F"/>
    <w:rsid w:val="00501AB3"/>
    <w:rsid w:val="00502262"/>
    <w:rsid w:val="00506862"/>
    <w:rsid w:val="0055010D"/>
    <w:rsid w:val="00551248"/>
    <w:rsid w:val="00561575"/>
    <w:rsid w:val="005752BA"/>
    <w:rsid w:val="005753DE"/>
    <w:rsid w:val="00584BB4"/>
    <w:rsid w:val="00596D3D"/>
    <w:rsid w:val="005A6372"/>
    <w:rsid w:val="005B3718"/>
    <w:rsid w:val="005B6ECB"/>
    <w:rsid w:val="005E1A5E"/>
    <w:rsid w:val="006010A0"/>
    <w:rsid w:val="00606D03"/>
    <w:rsid w:val="00610FB2"/>
    <w:rsid w:val="00615C1F"/>
    <w:rsid w:val="00621904"/>
    <w:rsid w:val="00626588"/>
    <w:rsid w:val="00631D75"/>
    <w:rsid w:val="006437AC"/>
    <w:rsid w:val="006653D8"/>
    <w:rsid w:val="00684BCE"/>
    <w:rsid w:val="006856B7"/>
    <w:rsid w:val="006A2808"/>
    <w:rsid w:val="006B3D11"/>
    <w:rsid w:val="006C54E5"/>
    <w:rsid w:val="006C7B23"/>
    <w:rsid w:val="006D4BED"/>
    <w:rsid w:val="006E3AF1"/>
    <w:rsid w:val="006E789A"/>
    <w:rsid w:val="006F1CF9"/>
    <w:rsid w:val="00702D9F"/>
    <w:rsid w:val="00763F4A"/>
    <w:rsid w:val="007715EF"/>
    <w:rsid w:val="007B4970"/>
    <w:rsid w:val="007B54A9"/>
    <w:rsid w:val="00813C21"/>
    <w:rsid w:val="0081462C"/>
    <w:rsid w:val="0082345F"/>
    <w:rsid w:val="008305DF"/>
    <w:rsid w:val="00840D18"/>
    <w:rsid w:val="00845B9B"/>
    <w:rsid w:val="00877A44"/>
    <w:rsid w:val="00883F32"/>
    <w:rsid w:val="008C0AAE"/>
    <w:rsid w:val="008E29DE"/>
    <w:rsid w:val="008E3C7F"/>
    <w:rsid w:val="008F4AD9"/>
    <w:rsid w:val="009111FD"/>
    <w:rsid w:val="00927B31"/>
    <w:rsid w:val="00962520"/>
    <w:rsid w:val="00970695"/>
    <w:rsid w:val="0097587A"/>
    <w:rsid w:val="00982D32"/>
    <w:rsid w:val="009A0166"/>
    <w:rsid w:val="009D1234"/>
    <w:rsid w:val="009D6B43"/>
    <w:rsid w:val="00A0615A"/>
    <w:rsid w:val="00A06A46"/>
    <w:rsid w:val="00A35E71"/>
    <w:rsid w:val="00A43C45"/>
    <w:rsid w:val="00A45790"/>
    <w:rsid w:val="00A51BD7"/>
    <w:rsid w:val="00A54D50"/>
    <w:rsid w:val="00A801C6"/>
    <w:rsid w:val="00A849AE"/>
    <w:rsid w:val="00A869B7"/>
    <w:rsid w:val="00A93B3F"/>
    <w:rsid w:val="00AA09A0"/>
    <w:rsid w:val="00AA3FC8"/>
    <w:rsid w:val="00AB642F"/>
    <w:rsid w:val="00AE68A5"/>
    <w:rsid w:val="00B0343F"/>
    <w:rsid w:val="00B07265"/>
    <w:rsid w:val="00B26258"/>
    <w:rsid w:val="00B32379"/>
    <w:rsid w:val="00B378C5"/>
    <w:rsid w:val="00B379EB"/>
    <w:rsid w:val="00B41602"/>
    <w:rsid w:val="00B45112"/>
    <w:rsid w:val="00B45D09"/>
    <w:rsid w:val="00B611FF"/>
    <w:rsid w:val="00B6776E"/>
    <w:rsid w:val="00B700DF"/>
    <w:rsid w:val="00BA47B1"/>
    <w:rsid w:val="00BA7379"/>
    <w:rsid w:val="00BE3896"/>
    <w:rsid w:val="00C13E08"/>
    <w:rsid w:val="00C16FF4"/>
    <w:rsid w:val="00C2223A"/>
    <w:rsid w:val="00C669AE"/>
    <w:rsid w:val="00C77CFE"/>
    <w:rsid w:val="00C930FE"/>
    <w:rsid w:val="00CB15C3"/>
    <w:rsid w:val="00CB380E"/>
    <w:rsid w:val="00CD5F7D"/>
    <w:rsid w:val="00CE417F"/>
    <w:rsid w:val="00CE72C4"/>
    <w:rsid w:val="00CF0787"/>
    <w:rsid w:val="00D126B9"/>
    <w:rsid w:val="00D173BF"/>
    <w:rsid w:val="00D5159F"/>
    <w:rsid w:val="00D63015"/>
    <w:rsid w:val="00D65A8B"/>
    <w:rsid w:val="00D7606C"/>
    <w:rsid w:val="00D97080"/>
    <w:rsid w:val="00DB6E07"/>
    <w:rsid w:val="00DD0BE5"/>
    <w:rsid w:val="00DF6161"/>
    <w:rsid w:val="00E0288E"/>
    <w:rsid w:val="00E47D39"/>
    <w:rsid w:val="00E52F9A"/>
    <w:rsid w:val="00E81508"/>
    <w:rsid w:val="00E8385E"/>
    <w:rsid w:val="00E943EC"/>
    <w:rsid w:val="00E951D0"/>
    <w:rsid w:val="00EC2B81"/>
    <w:rsid w:val="00ED32A9"/>
    <w:rsid w:val="00F030B8"/>
    <w:rsid w:val="00F05A26"/>
    <w:rsid w:val="00F131DE"/>
    <w:rsid w:val="00F1681F"/>
    <w:rsid w:val="00F27B2D"/>
    <w:rsid w:val="00F33461"/>
    <w:rsid w:val="00F55FBB"/>
    <w:rsid w:val="00F613FE"/>
    <w:rsid w:val="00F724B5"/>
    <w:rsid w:val="00F7278C"/>
    <w:rsid w:val="00F950CB"/>
    <w:rsid w:val="00F96FAA"/>
    <w:rsid w:val="00FB4199"/>
    <w:rsid w:val="00FB5D27"/>
    <w:rsid w:val="00FC081D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E6F4"/>
  <w15:chartTrackingRefBased/>
  <w15:docId w15:val="{43E652D0-D9B1-4F0E-AEFB-EBF67174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5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5DF"/>
    <w:rPr>
      <w:sz w:val="18"/>
      <w:szCs w:val="18"/>
    </w:rPr>
  </w:style>
  <w:style w:type="character" w:styleId="a7">
    <w:name w:val="Hyperlink"/>
    <w:basedOn w:val="a0"/>
    <w:rsid w:val="00E838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1BD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6E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0D28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5B9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45B9B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2223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2223A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C2223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223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2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ued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冰月</dc:creator>
  <cp:keywords/>
  <dc:description/>
  <cp:lastModifiedBy>new</cp:lastModifiedBy>
  <cp:revision>88</cp:revision>
  <cp:lastPrinted>2021-09-17T08:54:00Z</cp:lastPrinted>
  <dcterms:created xsi:type="dcterms:W3CDTF">2021-09-09T07:47:00Z</dcterms:created>
  <dcterms:modified xsi:type="dcterms:W3CDTF">2021-09-23T00:58:00Z</dcterms:modified>
</cp:coreProperties>
</file>