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5D" w:rsidRPr="00511C5D" w:rsidRDefault="00511C5D" w:rsidP="00511C5D">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511C5D">
        <w:rPr>
          <w:rFonts w:ascii="微软雅黑" w:eastAsia="微软雅黑" w:hAnsi="微软雅黑" w:cs="宋体" w:hint="eastAsia"/>
          <w:b/>
          <w:bCs/>
          <w:color w:val="4B4B4B"/>
          <w:kern w:val="36"/>
          <w:sz w:val="30"/>
          <w:szCs w:val="30"/>
        </w:rPr>
        <w:t>教育部关于加快建设高水平本科教育全面提高人才培养能力的意见</w:t>
      </w:r>
    </w:p>
    <w:p w:rsidR="00511C5D" w:rsidRPr="00511C5D" w:rsidRDefault="00511C5D" w:rsidP="00511C5D">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proofErr w:type="gramStart"/>
      <w:r w:rsidRPr="00511C5D">
        <w:rPr>
          <w:rFonts w:ascii="微软雅黑" w:eastAsia="微软雅黑" w:hAnsi="微软雅黑" w:cs="宋体" w:hint="eastAsia"/>
          <w:color w:val="4B4B4B"/>
          <w:kern w:val="0"/>
          <w:sz w:val="24"/>
          <w:szCs w:val="24"/>
        </w:rPr>
        <w:t>教高〔2018〕</w:t>
      </w:r>
      <w:proofErr w:type="gramEnd"/>
      <w:r w:rsidRPr="00511C5D">
        <w:rPr>
          <w:rFonts w:ascii="微软雅黑" w:eastAsia="微软雅黑" w:hAnsi="微软雅黑" w:cs="宋体" w:hint="eastAsia"/>
          <w:color w:val="4B4B4B"/>
          <w:kern w:val="0"/>
          <w:sz w:val="24"/>
          <w:szCs w:val="24"/>
        </w:rPr>
        <w:t>2号</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w:t>
      </w:r>
      <w:r w:rsidRPr="00511C5D">
        <w:rPr>
          <w:rFonts w:ascii="微软雅黑" w:eastAsia="微软雅黑" w:hAnsi="微软雅黑" w:cs="宋体" w:hint="eastAsia"/>
          <w:b/>
          <w:bCs/>
          <w:color w:val="4B4B4B"/>
          <w:kern w:val="0"/>
          <w:sz w:val="24"/>
          <w:szCs w:val="24"/>
        </w:rPr>
        <w:t xml:space="preserve">一、建设高水平本科教育的重要意义和形势要求 </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1.深刻认识建设高水平本科教育的重要意义。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lastRenderedPageBreak/>
        <w:t xml:space="preserve">　　2.准确把握建设高水平本科教育的形势要求。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w:t>
      </w:r>
      <w:proofErr w:type="gramStart"/>
      <w:r w:rsidRPr="00511C5D">
        <w:rPr>
          <w:rFonts w:ascii="微软雅黑" w:eastAsia="微软雅黑" w:hAnsi="微软雅黑" w:cs="宋体" w:hint="eastAsia"/>
          <w:color w:val="4B4B4B"/>
          <w:kern w:val="0"/>
          <w:sz w:val="24"/>
          <w:szCs w:val="24"/>
        </w:rPr>
        <w:t>树人成效</w:t>
      </w:r>
      <w:proofErr w:type="gramEnd"/>
      <w:r w:rsidRPr="00511C5D">
        <w:rPr>
          <w:rFonts w:ascii="微软雅黑" w:eastAsia="微软雅黑" w:hAnsi="微软雅黑" w:cs="宋体" w:hint="eastAsia"/>
          <w:color w:val="4B4B4B"/>
          <w:kern w:val="0"/>
          <w:sz w:val="24"/>
          <w:szCs w:val="24"/>
        </w:rPr>
        <w:t>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b/>
          <w:bCs/>
          <w:color w:val="4B4B4B"/>
          <w:kern w:val="0"/>
          <w:sz w:val="24"/>
          <w:szCs w:val="24"/>
        </w:rPr>
        <w:t xml:space="preserve">　　二、建设高水平本科教育的指导思想和目标原则 </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3.指导思想。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w:t>
      </w:r>
      <w:r w:rsidRPr="007A2D19">
        <w:rPr>
          <w:rFonts w:ascii="微软雅黑" w:eastAsia="微软雅黑" w:hAnsi="微软雅黑" w:cs="宋体" w:hint="eastAsia"/>
          <w:color w:val="4B4B4B"/>
          <w:kern w:val="0"/>
          <w:sz w:val="24"/>
          <w:szCs w:val="24"/>
          <w:highlight w:val="yellow"/>
        </w:rPr>
        <w:t>，以“回归常识、回归本分、回归初心、回归梦想”为基本遵循，</w:t>
      </w:r>
      <w:r w:rsidRPr="00511C5D">
        <w:rPr>
          <w:rFonts w:ascii="微软雅黑" w:eastAsia="微软雅黑" w:hAnsi="微软雅黑" w:cs="宋体" w:hint="eastAsia"/>
          <w:color w:val="4B4B4B"/>
          <w:kern w:val="0"/>
          <w:sz w:val="24"/>
          <w:szCs w:val="24"/>
        </w:rPr>
        <w:t>激励学生刻苦读书学习，引导教师潜心教书育人，努力培养德智体美劳全面发展的社会主义建设者和接班人，为建设社会主义现代化强国和实现中华民族伟大复兴的中国梦提供强有力的人才保障。</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4.总体目标。经过5年的努力，“四个回归”全面落实，初步形成高水平的人才培养体系，建成一批立德树人标杆学校，建设一批一流本科专业点，引领带</w:t>
      </w:r>
      <w:r w:rsidRPr="00511C5D">
        <w:rPr>
          <w:rFonts w:ascii="微软雅黑" w:eastAsia="微软雅黑" w:hAnsi="微软雅黑" w:cs="宋体" w:hint="eastAsia"/>
          <w:color w:val="4B4B4B"/>
          <w:kern w:val="0"/>
          <w:sz w:val="24"/>
          <w:szCs w:val="24"/>
        </w:rPr>
        <w:lastRenderedPageBreak/>
        <w:t>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5.基本原则。</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坚持立德树人，德育为先。把立德树人内化到大学建设和管理各领域、各方面、各环节，坚持以文化人、以德育人，不断提高学生思想水平、政治觉悟、道德品质、文化素养，教育学生明大德、守公德、严私德。</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坚持学生中心，全面发展。以促进学生全面发展为中心，既注重“教得好”，更注重“学得好”，激发学生学习兴趣和潜能，激励学生爱国、励志、求真、力行，增强学生的社会责任感、创新精神和实践能力。</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坚持完善机制，持续改进。以创新人才培养机制为重点，形成招生、培养与就业联动机制，完善专业动态调整机制，健全协同育人机制，优化实践育人机制，强化质量评价保障机制，形成人才培养质量持续改进机制。</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lastRenderedPageBreak/>
        <w:t xml:space="preserve">　　——坚持分类指导，特色发展。推动高校分类发展，引导各类高校发挥办学优势，在不同领域各展所长，建设优势特色专业，提高创新型、复合型、应用型人才培养质量，形成全局性改革成果。</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b/>
          <w:bCs/>
          <w:color w:val="4B4B4B"/>
          <w:kern w:val="0"/>
          <w:sz w:val="24"/>
          <w:szCs w:val="24"/>
        </w:rPr>
        <w:t xml:space="preserve">　　三、把思想政治教育贯穿高水平本科教育全过程 </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6.坚持正确办学方向。要全面加强高校党的建设，毫不动摇地坚持社会主义办学方向，办好高校马克思主义学院和思想政治理论课，加强面向全体学生的马克思主义理论教育，深化中国特色社会主义和中国</w:t>
      </w:r>
      <w:proofErr w:type="gramStart"/>
      <w:r w:rsidRPr="00511C5D">
        <w:rPr>
          <w:rFonts w:ascii="微软雅黑" w:eastAsia="微软雅黑" w:hAnsi="微软雅黑" w:cs="宋体" w:hint="eastAsia"/>
          <w:color w:val="4B4B4B"/>
          <w:kern w:val="0"/>
          <w:sz w:val="24"/>
          <w:szCs w:val="24"/>
        </w:rPr>
        <w:t>梦宣传</w:t>
      </w:r>
      <w:proofErr w:type="gramEnd"/>
      <w:r w:rsidRPr="00511C5D">
        <w:rPr>
          <w:rFonts w:ascii="微软雅黑" w:eastAsia="微软雅黑" w:hAnsi="微软雅黑" w:cs="宋体" w:hint="eastAsia"/>
          <w:color w:val="4B4B4B"/>
          <w:kern w:val="0"/>
          <w:sz w:val="24"/>
          <w:szCs w:val="24"/>
        </w:rPr>
        <w:t>教育，大力推进习近平新时代中国特色社会主义思想进教材、进课堂、进头脑，不断增强学生的道路自信、理论自信、制度自信和文化自信。</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7.坚持德才兼修。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8.提升思政工作质量。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lastRenderedPageBreak/>
        <w:t xml:space="preserve">　　9.强化课程思政和专业思政。在构建全员、全过程、全方位“三全育人”大格局过程中，着力推动高校全面加强</w:t>
      </w:r>
      <w:proofErr w:type="gramStart"/>
      <w:r w:rsidRPr="00511C5D">
        <w:rPr>
          <w:rFonts w:ascii="微软雅黑" w:eastAsia="微软雅黑" w:hAnsi="微软雅黑" w:cs="宋体" w:hint="eastAsia"/>
          <w:color w:val="4B4B4B"/>
          <w:kern w:val="0"/>
          <w:sz w:val="24"/>
          <w:szCs w:val="24"/>
        </w:rPr>
        <w:t>课程思政建设</w:t>
      </w:r>
      <w:proofErr w:type="gramEnd"/>
      <w:r w:rsidRPr="00511C5D">
        <w:rPr>
          <w:rFonts w:ascii="微软雅黑" w:eastAsia="微软雅黑" w:hAnsi="微软雅黑" w:cs="宋体" w:hint="eastAsia"/>
          <w:color w:val="4B4B4B"/>
          <w:kern w:val="0"/>
          <w:sz w:val="24"/>
          <w:szCs w:val="24"/>
        </w:rPr>
        <w:t>，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w:t>
      </w:r>
      <w:proofErr w:type="gramStart"/>
      <w:r w:rsidRPr="00511C5D">
        <w:rPr>
          <w:rFonts w:ascii="微软雅黑" w:eastAsia="微软雅黑" w:hAnsi="微软雅黑" w:cs="宋体" w:hint="eastAsia"/>
          <w:color w:val="4B4B4B"/>
          <w:kern w:val="0"/>
          <w:sz w:val="24"/>
          <w:szCs w:val="24"/>
        </w:rPr>
        <w:t>课程思政示范</w:t>
      </w:r>
      <w:proofErr w:type="gramEnd"/>
      <w:r w:rsidRPr="00511C5D">
        <w:rPr>
          <w:rFonts w:ascii="微软雅黑" w:eastAsia="微软雅黑" w:hAnsi="微软雅黑" w:cs="宋体" w:hint="eastAsia"/>
          <w:color w:val="4B4B4B"/>
          <w:kern w:val="0"/>
          <w:sz w:val="24"/>
          <w:szCs w:val="24"/>
        </w:rPr>
        <w:t>课堂，选树一批课程</w:t>
      </w:r>
      <w:proofErr w:type="gramStart"/>
      <w:r w:rsidRPr="00511C5D">
        <w:rPr>
          <w:rFonts w:ascii="微软雅黑" w:eastAsia="微软雅黑" w:hAnsi="微软雅黑" w:cs="宋体" w:hint="eastAsia"/>
          <w:color w:val="4B4B4B"/>
          <w:kern w:val="0"/>
          <w:sz w:val="24"/>
          <w:szCs w:val="24"/>
        </w:rPr>
        <w:t>思政优秀</w:t>
      </w:r>
      <w:proofErr w:type="gramEnd"/>
      <w:r w:rsidRPr="00511C5D">
        <w:rPr>
          <w:rFonts w:ascii="微软雅黑" w:eastAsia="微软雅黑" w:hAnsi="微软雅黑" w:cs="宋体" w:hint="eastAsia"/>
          <w:color w:val="4B4B4B"/>
          <w:kern w:val="0"/>
          <w:sz w:val="24"/>
          <w:szCs w:val="24"/>
        </w:rPr>
        <w:t>教师，形成专业课教学与思想政治理论</w:t>
      </w:r>
      <w:bookmarkStart w:id="0" w:name="_GoBack"/>
      <w:bookmarkEnd w:id="0"/>
      <w:r w:rsidRPr="00511C5D">
        <w:rPr>
          <w:rFonts w:ascii="微软雅黑" w:eastAsia="微软雅黑" w:hAnsi="微软雅黑" w:cs="宋体" w:hint="eastAsia"/>
          <w:color w:val="4B4B4B"/>
          <w:kern w:val="0"/>
          <w:sz w:val="24"/>
          <w:szCs w:val="24"/>
        </w:rPr>
        <w:t>课教学紧密结合、同向同行的育人格局。</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b/>
          <w:bCs/>
          <w:color w:val="4B4B4B"/>
          <w:kern w:val="0"/>
          <w:sz w:val="24"/>
          <w:szCs w:val="24"/>
        </w:rPr>
        <w:t xml:space="preserve">　　四、围绕激发学生学习兴趣和潜能深化教学改革 </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10.改革教学管理制度。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11.推动课堂教学革命。以学生发展为中心，通过教学改革促进学习革命，积极推广小班化教学、混合式教学、翻转课堂，大力推进智慧教室建设，</w:t>
      </w:r>
      <w:proofErr w:type="gramStart"/>
      <w:r w:rsidRPr="00511C5D">
        <w:rPr>
          <w:rFonts w:ascii="微软雅黑" w:eastAsia="微软雅黑" w:hAnsi="微软雅黑" w:cs="宋体" w:hint="eastAsia"/>
          <w:color w:val="4B4B4B"/>
          <w:kern w:val="0"/>
          <w:sz w:val="24"/>
          <w:szCs w:val="24"/>
        </w:rPr>
        <w:t>构建线</w:t>
      </w:r>
      <w:proofErr w:type="gramEnd"/>
      <w:r w:rsidRPr="00511C5D">
        <w:rPr>
          <w:rFonts w:ascii="微软雅黑" w:eastAsia="微软雅黑" w:hAnsi="微软雅黑" w:cs="宋体" w:hint="eastAsia"/>
          <w:color w:val="4B4B4B"/>
          <w:kern w:val="0"/>
          <w:sz w:val="24"/>
          <w:szCs w:val="24"/>
        </w:rPr>
        <w:t>上线下相结合的教学模式。</w:t>
      </w:r>
      <w:proofErr w:type="gramStart"/>
      <w:r w:rsidRPr="00511C5D">
        <w:rPr>
          <w:rFonts w:ascii="微软雅黑" w:eastAsia="微软雅黑" w:hAnsi="微软雅黑" w:cs="宋体" w:hint="eastAsia"/>
          <w:color w:val="4B4B4B"/>
          <w:kern w:val="0"/>
          <w:sz w:val="24"/>
          <w:szCs w:val="24"/>
        </w:rPr>
        <w:t>因课制</w:t>
      </w:r>
      <w:proofErr w:type="gramEnd"/>
      <w:r w:rsidRPr="00511C5D">
        <w:rPr>
          <w:rFonts w:ascii="微软雅黑" w:eastAsia="微软雅黑" w:hAnsi="微软雅黑" w:cs="宋体" w:hint="eastAsia"/>
          <w:color w:val="4B4B4B"/>
          <w:kern w:val="0"/>
          <w:sz w:val="24"/>
          <w:szCs w:val="24"/>
        </w:rPr>
        <w:t>宜选择课堂教学方式方法，科学设计课程考核内容和方式，不断提高课堂教学质量。积极引导学生自我管理、主动学习， 激发求知欲望，提高学习效率，提升自主学习能力。</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lastRenderedPageBreak/>
        <w:t xml:space="preserve">　　12.加强学习过程管理。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w:t>
      </w:r>
      <w:proofErr w:type="gramStart"/>
      <w:r w:rsidRPr="00511C5D">
        <w:rPr>
          <w:rFonts w:ascii="微软雅黑" w:eastAsia="微软雅黑" w:hAnsi="微软雅黑" w:cs="宋体" w:hint="eastAsia"/>
          <w:color w:val="4B4B4B"/>
          <w:kern w:val="0"/>
          <w:sz w:val="24"/>
          <w:szCs w:val="24"/>
        </w:rPr>
        <w:t>以考辅教</w:t>
      </w:r>
      <w:proofErr w:type="gramEnd"/>
      <w:r w:rsidRPr="00511C5D">
        <w:rPr>
          <w:rFonts w:ascii="微软雅黑" w:eastAsia="微软雅黑" w:hAnsi="微软雅黑" w:cs="宋体" w:hint="eastAsia"/>
          <w:color w:val="4B4B4B"/>
          <w:kern w:val="0"/>
          <w:sz w:val="24"/>
          <w:szCs w:val="24"/>
        </w:rPr>
        <w:t>、以考促学，激励学生主动学习、刻苦学习。</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13.强化管理服务育人。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14.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lastRenderedPageBreak/>
        <w:t xml:space="preserve">　　15.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b/>
          <w:bCs/>
          <w:color w:val="4B4B4B"/>
          <w:kern w:val="0"/>
          <w:sz w:val="24"/>
          <w:szCs w:val="24"/>
        </w:rPr>
        <w:t xml:space="preserve">　　五、全面提高教师教书育人能力 </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16.加强师德师风建设。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17.提升教学能力。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w:t>
      </w:r>
      <w:proofErr w:type="gramStart"/>
      <w:r w:rsidRPr="00511C5D">
        <w:rPr>
          <w:rFonts w:ascii="微软雅黑" w:eastAsia="微软雅黑" w:hAnsi="微软雅黑" w:cs="宋体" w:hint="eastAsia"/>
          <w:color w:val="4B4B4B"/>
          <w:kern w:val="0"/>
          <w:sz w:val="24"/>
          <w:szCs w:val="24"/>
        </w:rPr>
        <w:t>因校制宜</w:t>
      </w:r>
      <w:proofErr w:type="gramEnd"/>
      <w:r w:rsidRPr="00511C5D">
        <w:rPr>
          <w:rFonts w:ascii="微软雅黑" w:eastAsia="微软雅黑" w:hAnsi="微软雅黑" w:cs="宋体" w:hint="eastAsia"/>
          <w:color w:val="4B4B4B"/>
          <w:kern w:val="0"/>
          <w:sz w:val="24"/>
          <w:szCs w:val="24"/>
        </w:rPr>
        <w:t>，建立健全多种形式的基层教学组织，广泛开展教育教学研究活动，提高教师现代信息技术与教育教学深度融合的能力。</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lastRenderedPageBreak/>
        <w:t xml:space="preserve">　　18.充分发挥教材育人功能。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19.改革评价体系。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b/>
          <w:bCs/>
          <w:color w:val="4B4B4B"/>
          <w:kern w:val="0"/>
          <w:sz w:val="24"/>
          <w:szCs w:val="24"/>
        </w:rPr>
        <w:t xml:space="preserve">　　六、大力推进一流专业建设 </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20.实施一流专业建设“双万计划”。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lastRenderedPageBreak/>
        <w:t xml:space="preserve">　　21.提高专业建设质量。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22.动态调整专业结构。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23.优化区域专业布局。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b/>
          <w:bCs/>
          <w:color w:val="4B4B4B"/>
          <w:kern w:val="0"/>
          <w:sz w:val="24"/>
          <w:szCs w:val="24"/>
        </w:rPr>
        <w:t xml:space="preserve">　　七、推进现代信息技术与教育教学深度融合 </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24.重塑教育教学形态。加快形成多元协同、内容丰富、应用广泛、服务及时的高等教育</w:t>
      </w:r>
      <w:proofErr w:type="gramStart"/>
      <w:r w:rsidRPr="00511C5D">
        <w:rPr>
          <w:rFonts w:ascii="微软雅黑" w:eastAsia="微软雅黑" w:hAnsi="微软雅黑" w:cs="宋体" w:hint="eastAsia"/>
          <w:color w:val="4B4B4B"/>
          <w:kern w:val="0"/>
          <w:sz w:val="24"/>
          <w:szCs w:val="24"/>
        </w:rPr>
        <w:t>云服务</w:t>
      </w:r>
      <w:proofErr w:type="gramEnd"/>
      <w:r w:rsidRPr="00511C5D">
        <w:rPr>
          <w:rFonts w:ascii="微软雅黑" w:eastAsia="微软雅黑" w:hAnsi="微软雅黑" w:cs="宋体" w:hint="eastAsia"/>
          <w:color w:val="4B4B4B"/>
          <w:kern w:val="0"/>
          <w:sz w:val="24"/>
          <w:szCs w:val="24"/>
        </w:rPr>
        <w:t>体系，打造适应学生自主学习、自主管理、自主服务需求的智慧课堂、智慧实验室、智慧校园。大力推动互联网、大数据、人工智能、虚拟现实等现代技术在教学和管理中的应用，探索实施网络化、数字化、智能化、个</w:t>
      </w:r>
      <w:r w:rsidRPr="00511C5D">
        <w:rPr>
          <w:rFonts w:ascii="微软雅黑" w:eastAsia="微软雅黑" w:hAnsi="微软雅黑" w:cs="宋体" w:hint="eastAsia"/>
          <w:color w:val="4B4B4B"/>
          <w:kern w:val="0"/>
          <w:sz w:val="24"/>
          <w:szCs w:val="24"/>
        </w:rPr>
        <w:lastRenderedPageBreak/>
        <w:t>性化的教育，推动形成“互联网+高等教育”新形态，以现代信息技术推动高等教育质量提升的“变轨超车”。</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25.大力</w:t>
      </w:r>
      <w:proofErr w:type="gramStart"/>
      <w:r w:rsidRPr="00511C5D">
        <w:rPr>
          <w:rFonts w:ascii="微软雅黑" w:eastAsia="微软雅黑" w:hAnsi="微软雅黑" w:cs="宋体" w:hint="eastAsia"/>
          <w:color w:val="4B4B4B"/>
          <w:kern w:val="0"/>
          <w:sz w:val="24"/>
          <w:szCs w:val="24"/>
        </w:rPr>
        <w:t>推进慕课和</w:t>
      </w:r>
      <w:proofErr w:type="gramEnd"/>
      <w:r w:rsidRPr="00511C5D">
        <w:rPr>
          <w:rFonts w:ascii="微软雅黑" w:eastAsia="微软雅黑" w:hAnsi="微软雅黑" w:cs="宋体" w:hint="eastAsia"/>
          <w:color w:val="4B4B4B"/>
          <w:kern w:val="0"/>
          <w:sz w:val="24"/>
          <w:szCs w:val="24"/>
        </w:rPr>
        <w:t>虚拟仿真实验建设。</w:t>
      </w:r>
      <w:proofErr w:type="gramStart"/>
      <w:r w:rsidRPr="00511C5D">
        <w:rPr>
          <w:rFonts w:ascii="微软雅黑" w:eastAsia="微软雅黑" w:hAnsi="微软雅黑" w:cs="宋体" w:hint="eastAsia"/>
          <w:color w:val="4B4B4B"/>
          <w:kern w:val="0"/>
          <w:sz w:val="24"/>
          <w:szCs w:val="24"/>
        </w:rPr>
        <w:t>发挥慕课在</w:t>
      </w:r>
      <w:proofErr w:type="gramEnd"/>
      <w:r w:rsidRPr="00511C5D">
        <w:rPr>
          <w:rFonts w:ascii="微软雅黑" w:eastAsia="微软雅黑" w:hAnsi="微软雅黑" w:cs="宋体" w:hint="eastAsia"/>
          <w:color w:val="4B4B4B"/>
          <w:kern w:val="0"/>
          <w:sz w:val="24"/>
          <w:szCs w:val="24"/>
        </w:rPr>
        <w:t>提高质量、促进公平方面的重大作用，制定</w:t>
      </w:r>
      <w:proofErr w:type="gramStart"/>
      <w:r w:rsidRPr="00511C5D">
        <w:rPr>
          <w:rFonts w:ascii="微软雅黑" w:eastAsia="微软雅黑" w:hAnsi="微软雅黑" w:cs="宋体" w:hint="eastAsia"/>
          <w:color w:val="4B4B4B"/>
          <w:kern w:val="0"/>
          <w:sz w:val="24"/>
          <w:szCs w:val="24"/>
        </w:rPr>
        <w:t>慕课标准</w:t>
      </w:r>
      <w:proofErr w:type="gramEnd"/>
      <w:r w:rsidRPr="00511C5D">
        <w:rPr>
          <w:rFonts w:ascii="微软雅黑" w:eastAsia="微软雅黑" w:hAnsi="微软雅黑" w:cs="宋体" w:hint="eastAsia"/>
          <w:color w:val="4B4B4B"/>
          <w:kern w:val="0"/>
          <w:sz w:val="24"/>
          <w:szCs w:val="24"/>
        </w:rPr>
        <w:t>体系，</w:t>
      </w:r>
      <w:proofErr w:type="gramStart"/>
      <w:r w:rsidRPr="00511C5D">
        <w:rPr>
          <w:rFonts w:ascii="微软雅黑" w:eastAsia="微软雅黑" w:hAnsi="微软雅黑" w:cs="宋体" w:hint="eastAsia"/>
          <w:color w:val="4B4B4B"/>
          <w:kern w:val="0"/>
          <w:sz w:val="24"/>
          <w:szCs w:val="24"/>
        </w:rPr>
        <w:t>规范慕课建设</w:t>
      </w:r>
      <w:proofErr w:type="gramEnd"/>
      <w:r w:rsidRPr="00511C5D">
        <w:rPr>
          <w:rFonts w:ascii="微软雅黑" w:eastAsia="微软雅黑" w:hAnsi="微软雅黑" w:cs="宋体" w:hint="eastAsia"/>
          <w:color w:val="4B4B4B"/>
          <w:kern w:val="0"/>
          <w:sz w:val="24"/>
          <w:szCs w:val="24"/>
        </w:rPr>
        <w:t>管理，规划建设一批高质量慕课，推出3000门国家精品在线开放课程，示范带动课程建设水平的整体提升。建设1000项左右国家虚拟仿真实验教学项目，提高实验教学质量和水平。</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26.共享优质教育资源。大力</w:t>
      </w:r>
      <w:proofErr w:type="gramStart"/>
      <w:r w:rsidRPr="00511C5D">
        <w:rPr>
          <w:rFonts w:ascii="微软雅黑" w:eastAsia="微软雅黑" w:hAnsi="微软雅黑" w:cs="宋体" w:hint="eastAsia"/>
          <w:color w:val="4B4B4B"/>
          <w:kern w:val="0"/>
          <w:sz w:val="24"/>
          <w:szCs w:val="24"/>
        </w:rPr>
        <w:t>加强慕课在</w:t>
      </w:r>
      <w:proofErr w:type="gramEnd"/>
      <w:r w:rsidRPr="00511C5D">
        <w:rPr>
          <w:rFonts w:ascii="微软雅黑" w:eastAsia="微软雅黑" w:hAnsi="微软雅黑" w:cs="宋体" w:hint="eastAsia"/>
          <w:color w:val="4B4B4B"/>
          <w:kern w:val="0"/>
          <w:sz w:val="24"/>
          <w:szCs w:val="24"/>
        </w:rPr>
        <w:t>中西部高校的推广使用，加快提升中西部高校教学水平。</w:t>
      </w:r>
      <w:proofErr w:type="gramStart"/>
      <w:r w:rsidRPr="00511C5D">
        <w:rPr>
          <w:rFonts w:ascii="微软雅黑" w:eastAsia="微软雅黑" w:hAnsi="微软雅黑" w:cs="宋体" w:hint="eastAsia"/>
          <w:color w:val="4B4B4B"/>
          <w:kern w:val="0"/>
          <w:sz w:val="24"/>
          <w:szCs w:val="24"/>
        </w:rPr>
        <w:t>建立慕课学分</w:t>
      </w:r>
      <w:proofErr w:type="gramEnd"/>
      <w:r w:rsidRPr="00511C5D">
        <w:rPr>
          <w:rFonts w:ascii="微软雅黑" w:eastAsia="微软雅黑" w:hAnsi="微软雅黑" w:cs="宋体" w:hint="eastAsia"/>
          <w:color w:val="4B4B4B"/>
          <w:kern w:val="0"/>
          <w:sz w:val="24"/>
          <w:szCs w:val="24"/>
        </w:rPr>
        <w:t>认定制度。以1万门国家级和1万门省级</w:t>
      </w:r>
      <w:proofErr w:type="gramStart"/>
      <w:r w:rsidRPr="00511C5D">
        <w:rPr>
          <w:rFonts w:ascii="微软雅黑" w:eastAsia="微软雅黑" w:hAnsi="微软雅黑" w:cs="宋体" w:hint="eastAsia"/>
          <w:color w:val="4B4B4B"/>
          <w:kern w:val="0"/>
          <w:sz w:val="24"/>
          <w:szCs w:val="24"/>
        </w:rPr>
        <w:t>一</w:t>
      </w:r>
      <w:proofErr w:type="gramEnd"/>
      <w:r w:rsidRPr="00511C5D">
        <w:rPr>
          <w:rFonts w:ascii="微软雅黑" w:eastAsia="微软雅黑" w:hAnsi="微软雅黑" w:cs="宋体" w:hint="eastAsia"/>
          <w:color w:val="4B4B4B"/>
          <w:kern w:val="0"/>
          <w:sz w:val="24"/>
          <w:szCs w:val="24"/>
        </w:rPr>
        <w:t>流线上线下精品课程建设为牵引，推动优质课程资源开放共享，</w:t>
      </w:r>
      <w:proofErr w:type="gramStart"/>
      <w:r w:rsidRPr="00511C5D">
        <w:rPr>
          <w:rFonts w:ascii="微软雅黑" w:eastAsia="微软雅黑" w:hAnsi="微软雅黑" w:cs="宋体" w:hint="eastAsia"/>
          <w:color w:val="4B4B4B"/>
          <w:kern w:val="0"/>
          <w:sz w:val="24"/>
          <w:szCs w:val="24"/>
        </w:rPr>
        <w:t>促进慕课等</w:t>
      </w:r>
      <w:proofErr w:type="gramEnd"/>
      <w:r w:rsidRPr="00511C5D">
        <w:rPr>
          <w:rFonts w:ascii="微软雅黑" w:eastAsia="微软雅黑" w:hAnsi="微软雅黑" w:cs="宋体" w:hint="eastAsia"/>
          <w:color w:val="4B4B4B"/>
          <w:kern w:val="0"/>
          <w:sz w:val="24"/>
          <w:szCs w:val="24"/>
        </w:rPr>
        <w:t>优质资源平台发展，鼓励教师多模式应用，鼓励学生多形式学习，提升公共服务水平，推动形成支持学习者人人皆学、处处能学、时时可学的泛在化学习新环境。</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b/>
          <w:bCs/>
          <w:color w:val="4B4B4B"/>
          <w:kern w:val="0"/>
          <w:sz w:val="24"/>
          <w:szCs w:val="24"/>
        </w:rPr>
        <w:t xml:space="preserve">　　八、构建全方位全过程深融合的协同育人新机制 </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27.完善协同育人机制。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28.加强实践育人平台建设。综合运用校内外资源，建设满足实践教学需要的实验实习实训平台。加强校内实验教学资源建设，构建功能集约、资源共享、</w:t>
      </w:r>
      <w:r w:rsidRPr="00511C5D">
        <w:rPr>
          <w:rFonts w:ascii="微软雅黑" w:eastAsia="微软雅黑" w:hAnsi="微软雅黑" w:cs="宋体" w:hint="eastAsia"/>
          <w:color w:val="4B4B4B"/>
          <w:kern w:val="0"/>
          <w:sz w:val="24"/>
          <w:szCs w:val="24"/>
        </w:rPr>
        <w:lastRenderedPageBreak/>
        <w:t>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29.强化科教协同育人。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30.深化国际合作育人。主动服务国家对外开放战略，积极融入“一带一路”建设，推进与国外高水平大学开展联合培养，支持中外高校学生互换、学分互认、学位</w:t>
      </w:r>
      <w:proofErr w:type="gramStart"/>
      <w:r w:rsidRPr="00511C5D">
        <w:rPr>
          <w:rFonts w:ascii="微软雅黑" w:eastAsia="微软雅黑" w:hAnsi="微软雅黑" w:cs="宋体" w:hint="eastAsia"/>
          <w:color w:val="4B4B4B"/>
          <w:kern w:val="0"/>
          <w:sz w:val="24"/>
          <w:szCs w:val="24"/>
        </w:rPr>
        <w:t>互授联授</w:t>
      </w:r>
      <w:proofErr w:type="gramEnd"/>
      <w:r w:rsidRPr="00511C5D">
        <w:rPr>
          <w:rFonts w:ascii="微软雅黑" w:eastAsia="微软雅黑" w:hAnsi="微软雅黑" w:cs="宋体" w:hint="eastAsia"/>
          <w:color w:val="4B4B4B"/>
          <w:kern w:val="0"/>
          <w:sz w:val="24"/>
          <w:szCs w:val="24"/>
        </w:rPr>
        <w:t>，推荐优秀学生到国际组织任职、实习，选拔高校青年教师学术带头人赴国外高水平机构访学交流，加快引进国外优质教育资源，培养具有宽广国际视野的新时代人才。</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31.深化协同育人重点领域改革。推进校企深度融合，加快发展“新工科”，探索以推动创新与产业发展为导向的工程教育新模式。促进</w:t>
      </w:r>
      <w:proofErr w:type="gramStart"/>
      <w:r w:rsidRPr="00511C5D">
        <w:rPr>
          <w:rFonts w:ascii="微软雅黑" w:eastAsia="微软雅黑" w:hAnsi="微软雅黑" w:cs="宋体" w:hint="eastAsia"/>
          <w:color w:val="4B4B4B"/>
          <w:kern w:val="0"/>
          <w:sz w:val="24"/>
          <w:szCs w:val="24"/>
        </w:rPr>
        <w:t>医</w:t>
      </w:r>
      <w:proofErr w:type="gramEnd"/>
      <w:r w:rsidRPr="00511C5D">
        <w:rPr>
          <w:rFonts w:ascii="微软雅黑" w:eastAsia="微软雅黑" w:hAnsi="微软雅黑" w:cs="宋体" w:hint="eastAsia"/>
          <w:color w:val="4B4B4B"/>
          <w:kern w:val="0"/>
          <w:sz w:val="24"/>
          <w:szCs w:val="24"/>
        </w:rPr>
        <w:t>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w:t>
      </w:r>
      <w:r w:rsidRPr="00511C5D">
        <w:rPr>
          <w:rFonts w:ascii="微软雅黑" w:eastAsia="微软雅黑" w:hAnsi="微软雅黑" w:cs="宋体" w:hint="eastAsia"/>
          <w:color w:val="4B4B4B"/>
          <w:kern w:val="0"/>
          <w:sz w:val="24"/>
          <w:szCs w:val="24"/>
        </w:rPr>
        <w:lastRenderedPageBreak/>
        <w:t>划”。适应媒体深度融合和行业创新发展，深化宣传部门与高校共建新闻学院。完善高校与地方政府、中小学“三位一体”协同育人机制，创建国家教师教育创新实验区。深化科教结合，加强高校与各类科研院所协作，提高基础学科拔尖人才培养能力。</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b/>
          <w:bCs/>
          <w:color w:val="4B4B4B"/>
          <w:kern w:val="0"/>
          <w:sz w:val="24"/>
          <w:szCs w:val="24"/>
        </w:rPr>
        <w:t xml:space="preserve">　　九、加强大学质量文化建设 </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32.完善质量评价保障体系。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33.强化高校质量保障主体意识。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34.强化质量督导评估。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w:t>
      </w:r>
      <w:proofErr w:type="gramStart"/>
      <w:r w:rsidRPr="00511C5D">
        <w:rPr>
          <w:rFonts w:ascii="微软雅黑" w:eastAsia="微软雅黑" w:hAnsi="微软雅黑" w:cs="宋体" w:hint="eastAsia"/>
          <w:color w:val="4B4B4B"/>
          <w:kern w:val="0"/>
          <w:sz w:val="24"/>
          <w:szCs w:val="24"/>
        </w:rPr>
        <w:t>全领域</w:t>
      </w:r>
      <w:proofErr w:type="gramEnd"/>
      <w:r w:rsidRPr="00511C5D">
        <w:rPr>
          <w:rFonts w:ascii="微软雅黑" w:eastAsia="微软雅黑" w:hAnsi="微软雅黑" w:cs="宋体" w:hint="eastAsia"/>
          <w:color w:val="4B4B4B"/>
          <w:kern w:val="0"/>
          <w:sz w:val="24"/>
          <w:szCs w:val="24"/>
        </w:rPr>
        <w:t>的质量监测网</w:t>
      </w:r>
      <w:r w:rsidRPr="00511C5D">
        <w:rPr>
          <w:rFonts w:ascii="微软雅黑" w:eastAsia="微软雅黑" w:hAnsi="微软雅黑" w:cs="宋体" w:hint="eastAsia"/>
          <w:color w:val="4B4B4B"/>
          <w:kern w:val="0"/>
          <w:sz w:val="24"/>
          <w:szCs w:val="24"/>
        </w:rPr>
        <w:lastRenderedPageBreak/>
        <w:t>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35.发挥专家组织和社会机构在质量评价中的作用。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b/>
          <w:bCs/>
          <w:color w:val="4B4B4B"/>
          <w:kern w:val="0"/>
          <w:sz w:val="24"/>
          <w:szCs w:val="24"/>
        </w:rPr>
        <w:t xml:space="preserve">　　十、切实做好高水平本科教育建设工作的组织实施 </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36.加强组织领导。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37.强化高校主体责任。各高校要把建设高水平本科教育作为新时代学校建设改革发展的重点任务，结合本校实际，制定实施方案，明确建设目标、重点内容和保障措施。高校党委会、常委会和校长办公会要定期研究，书记校长及分管</w:t>
      </w:r>
      <w:r w:rsidRPr="00511C5D">
        <w:rPr>
          <w:rFonts w:ascii="微软雅黑" w:eastAsia="微软雅黑" w:hAnsi="微软雅黑" w:cs="宋体" w:hint="eastAsia"/>
          <w:color w:val="4B4B4B"/>
          <w:kern w:val="0"/>
          <w:sz w:val="24"/>
          <w:szCs w:val="24"/>
        </w:rPr>
        <w:lastRenderedPageBreak/>
        <w:t>负责人要经常性研究本科教育工作，相关部门和院系负责人要切实担起责任，具体负责组织实施，确保达到预期成效。</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38.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39.强化支持保障。教育部会同有关部门围绕高水平本科教育建设，加大政策支持力度，制定实施“六卓越</w:t>
      </w:r>
      <w:proofErr w:type="gramStart"/>
      <w:r w:rsidRPr="00511C5D">
        <w:rPr>
          <w:rFonts w:ascii="微软雅黑" w:eastAsia="微软雅黑" w:hAnsi="微软雅黑" w:cs="宋体" w:hint="eastAsia"/>
          <w:color w:val="4B4B4B"/>
          <w:kern w:val="0"/>
          <w:sz w:val="24"/>
          <w:szCs w:val="24"/>
        </w:rPr>
        <w:t>一</w:t>
      </w:r>
      <w:proofErr w:type="gramEnd"/>
      <w:r w:rsidRPr="00511C5D">
        <w:rPr>
          <w:rFonts w:ascii="微软雅黑" w:eastAsia="微软雅黑" w:hAnsi="微软雅黑" w:cs="宋体" w:hint="eastAsia"/>
          <w:color w:val="4B4B4B"/>
          <w:kern w:val="0"/>
          <w:sz w:val="24"/>
          <w:szCs w:val="24"/>
        </w:rPr>
        <w:t>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w:t>
      </w:r>
      <w:proofErr w:type="gramStart"/>
      <w:r w:rsidRPr="00511C5D">
        <w:rPr>
          <w:rFonts w:ascii="微软雅黑" w:eastAsia="微软雅黑" w:hAnsi="微软雅黑" w:cs="宋体" w:hint="eastAsia"/>
          <w:color w:val="4B4B4B"/>
          <w:kern w:val="0"/>
          <w:sz w:val="24"/>
          <w:szCs w:val="24"/>
        </w:rPr>
        <w:t>专项等</w:t>
      </w:r>
      <w:proofErr w:type="gramEnd"/>
      <w:r w:rsidRPr="00511C5D">
        <w:rPr>
          <w:rFonts w:ascii="微软雅黑" w:eastAsia="微软雅黑" w:hAnsi="微软雅黑" w:cs="宋体" w:hint="eastAsia"/>
          <w:color w:val="4B4B4B"/>
          <w:kern w:val="0"/>
          <w:sz w:val="24"/>
          <w:szCs w:val="24"/>
        </w:rPr>
        <w:t>中央高校预算拨款和其他各类资源，结合学校实际，支持高水平本科教育建设。</w:t>
      </w:r>
    </w:p>
    <w:p w:rsidR="00511C5D" w:rsidRPr="00511C5D" w:rsidRDefault="00511C5D" w:rsidP="00511C5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 xml:space="preserve">　　40.注重总结宣传。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rsidR="00511C5D" w:rsidRPr="00511C5D" w:rsidRDefault="00511C5D" w:rsidP="00511C5D">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t>教育部</w:t>
      </w:r>
    </w:p>
    <w:p w:rsidR="00511C5D" w:rsidRPr="00511C5D" w:rsidRDefault="00511C5D" w:rsidP="00511C5D">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511C5D">
        <w:rPr>
          <w:rFonts w:ascii="微软雅黑" w:eastAsia="微软雅黑" w:hAnsi="微软雅黑" w:cs="宋体" w:hint="eastAsia"/>
          <w:color w:val="4B4B4B"/>
          <w:kern w:val="0"/>
          <w:sz w:val="24"/>
          <w:szCs w:val="24"/>
        </w:rPr>
        <w:lastRenderedPageBreak/>
        <w:t>2018年9月17日</w:t>
      </w:r>
    </w:p>
    <w:p w:rsidR="00702454" w:rsidRDefault="00702454"/>
    <w:sectPr w:rsidR="007024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DB" w:rsidRDefault="002207DB" w:rsidP="00511C5D">
      <w:r>
        <w:separator/>
      </w:r>
    </w:p>
  </w:endnote>
  <w:endnote w:type="continuationSeparator" w:id="0">
    <w:p w:rsidR="002207DB" w:rsidRDefault="002207DB" w:rsidP="0051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DB" w:rsidRDefault="002207DB" w:rsidP="00511C5D">
      <w:r>
        <w:separator/>
      </w:r>
    </w:p>
  </w:footnote>
  <w:footnote w:type="continuationSeparator" w:id="0">
    <w:p w:rsidR="002207DB" w:rsidRDefault="002207DB" w:rsidP="00511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14"/>
    <w:rsid w:val="00004CF7"/>
    <w:rsid w:val="00005FCF"/>
    <w:rsid w:val="0000691C"/>
    <w:rsid w:val="00007D1F"/>
    <w:rsid w:val="00011EA1"/>
    <w:rsid w:val="00014239"/>
    <w:rsid w:val="000147DF"/>
    <w:rsid w:val="00015657"/>
    <w:rsid w:val="00022BC2"/>
    <w:rsid w:val="00022FF5"/>
    <w:rsid w:val="0002516B"/>
    <w:rsid w:val="000301DD"/>
    <w:rsid w:val="0003159C"/>
    <w:rsid w:val="0003630D"/>
    <w:rsid w:val="00042162"/>
    <w:rsid w:val="00043D70"/>
    <w:rsid w:val="000476BB"/>
    <w:rsid w:val="00050A9F"/>
    <w:rsid w:val="000532DA"/>
    <w:rsid w:val="00053FFB"/>
    <w:rsid w:val="000548A7"/>
    <w:rsid w:val="00054B97"/>
    <w:rsid w:val="000559B0"/>
    <w:rsid w:val="00056AD4"/>
    <w:rsid w:val="00063CBC"/>
    <w:rsid w:val="000650FD"/>
    <w:rsid w:val="000659E9"/>
    <w:rsid w:val="00067F04"/>
    <w:rsid w:val="00073679"/>
    <w:rsid w:val="00082BD1"/>
    <w:rsid w:val="00087602"/>
    <w:rsid w:val="000A0793"/>
    <w:rsid w:val="000B1153"/>
    <w:rsid w:val="000B48BD"/>
    <w:rsid w:val="000B517A"/>
    <w:rsid w:val="000B5AEC"/>
    <w:rsid w:val="000B6E43"/>
    <w:rsid w:val="000C0CD7"/>
    <w:rsid w:val="000C1B2F"/>
    <w:rsid w:val="000C2C0B"/>
    <w:rsid w:val="000C52F1"/>
    <w:rsid w:val="000C6670"/>
    <w:rsid w:val="000C6F34"/>
    <w:rsid w:val="000D05DD"/>
    <w:rsid w:val="000D0F40"/>
    <w:rsid w:val="000E3E09"/>
    <w:rsid w:val="000E3EEF"/>
    <w:rsid w:val="000E5DBC"/>
    <w:rsid w:val="000E6334"/>
    <w:rsid w:val="00103446"/>
    <w:rsid w:val="00107674"/>
    <w:rsid w:val="001077A1"/>
    <w:rsid w:val="00113739"/>
    <w:rsid w:val="001143F0"/>
    <w:rsid w:val="001152EF"/>
    <w:rsid w:val="00116973"/>
    <w:rsid w:val="00116E61"/>
    <w:rsid w:val="00117593"/>
    <w:rsid w:val="00120412"/>
    <w:rsid w:val="00121743"/>
    <w:rsid w:val="001247E6"/>
    <w:rsid w:val="0012588F"/>
    <w:rsid w:val="00125A1A"/>
    <w:rsid w:val="00131490"/>
    <w:rsid w:val="0013776B"/>
    <w:rsid w:val="00137D8B"/>
    <w:rsid w:val="00142F1D"/>
    <w:rsid w:val="00151005"/>
    <w:rsid w:val="00151DF6"/>
    <w:rsid w:val="00155573"/>
    <w:rsid w:val="00155E23"/>
    <w:rsid w:val="00156A54"/>
    <w:rsid w:val="00164B37"/>
    <w:rsid w:val="00164F7B"/>
    <w:rsid w:val="00167518"/>
    <w:rsid w:val="00172EA7"/>
    <w:rsid w:val="00173183"/>
    <w:rsid w:val="001867F1"/>
    <w:rsid w:val="00187D85"/>
    <w:rsid w:val="001936F2"/>
    <w:rsid w:val="001A3C5B"/>
    <w:rsid w:val="001A55FA"/>
    <w:rsid w:val="001C5884"/>
    <w:rsid w:val="001C5E9F"/>
    <w:rsid w:val="001D0A47"/>
    <w:rsid w:val="001D1138"/>
    <w:rsid w:val="001D737F"/>
    <w:rsid w:val="001D7F54"/>
    <w:rsid w:val="001E027D"/>
    <w:rsid w:val="001E174F"/>
    <w:rsid w:val="001E4981"/>
    <w:rsid w:val="001E6D80"/>
    <w:rsid w:val="001F00BD"/>
    <w:rsid w:val="001F170B"/>
    <w:rsid w:val="001F4491"/>
    <w:rsid w:val="001F5BD7"/>
    <w:rsid w:val="001F6574"/>
    <w:rsid w:val="00205BDB"/>
    <w:rsid w:val="00210A8B"/>
    <w:rsid w:val="00217380"/>
    <w:rsid w:val="00217670"/>
    <w:rsid w:val="00220721"/>
    <w:rsid w:val="002207DB"/>
    <w:rsid w:val="00223B00"/>
    <w:rsid w:val="00223BBE"/>
    <w:rsid w:val="00224246"/>
    <w:rsid w:val="002312F0"/>
    <w:rsid w:val="002321C2"/>
    <w:rsid w:val="00232C05"/>
    <w:rsid w:val="00234FE1"/>
    <w:rsid w:val="002363B4"/>
    <w:rsid w:val="00237237"/>
    <w:rsid w:val="00241247"/>
    <w:rsid w:val="002432E3"/>
    <w:rsid w:val="00243769"/>
    <w:rsid w:val="002439C4"/>
    <w:rsid w:val="00244395"/>
    <w:rsid w:val="00250C4A"/>
    <w:rsid w:val="002528E6"/>
    <w:rsid w:val="00253D50"/>
    <w:rsid w:val="00255A9C"/>
    <w:rsid w:val="00257315"/>
    <w:rsid w:val="002606F2"/>
    <w:rsid w:val="00260B99"/>
    <w:rsid w:val="00260CD2"/>
    <w:rsid w:val="002613A4"/>
    <w:rsid w:val="00263B04"/>
    <w:rsid w:val="00265F70"/>
    <w:rsid w:val="002670B7"/>
    <w:rsid w:val="00270413"/>
    <w:rsid w:val="0027182D"/>
    <w:rsid w:val="00271A80"/>
    <w:rsid w:val="0027214C"/>
    <w:rsid w:val="00275F9B"/>
    <w:rsid w:val="00276A74"/>
    <w:rsid w:val="002771B1"/>
    <w:rsid w:val="00285790"/>
    <w:rsid w:val="002919B4"/>
    <w:rsid w:val="00292460"/>
    <w:rsid w:val="002A4CB2"/>
    <w:rsid w:val="002A69E3"/>
    <w:rsid w:val="002B6794"/>
    <w:rsid w:val="002C196D"/>
    <w:rsid w:val="002C36D0"/>
    <w:rsid w:val="002C60D6"/>
    <w:rsid w:val="002D3E6D"/>
    <w:rsid w:val="002D7954"/>
    <w:rsid w:val="002E1B3B"/>
    <w:rsid w:val="002E55D3"/>
    <w:rsid w:val="002F0B6E"/>
    <w:rsid w:val="002F3BEF"/>
    <w:rsid w:val="0030772E"/>
    <w:rsid w:val="00310B94"/>
    <w:rsid w:val="0031370D"/>
    <w:rsid w:val="00316693"/>
    <w:rsid w:val="00323938"/>
    <w:rsid w:val="00326437"/>
    <w:rsid w:val="003302C3"/>
    <w:rsid w:val="00333F9E"/>
    <w:rsid w:val="00336633"/>
    <w:rsid w:val="00342DCA"/>
    <w:rsid w:val="00346DD7"/>
    <w:rsid w:val="0037010F"/>
    <w:rsid w:val="00372945"/>
    <w:rsid w:val="00372DBE"/>
    <w:rsid w:val="003735CE"/>
    <w:rsid w:val="00376E8C"/>
    <w:rsid w:val="0037782E"/>
    <w:rsid w:val="003813B4"/>
    <w:rsid w:val="0038449E"/>
    <w:rsid w:val="00386ED8"/>
    <w:rsid w:val="0038778C"/>
    <w:rsid w:val="003A1554"/>
    <w:rsid w:val="003A251D"/>
    <w:rsid w:val="003A7D2C"/>
    <w:rsid w:val="003A7E9D"/>
    <w:rsid w:val="003B1855"/>
    <w:rsid w:val="003B4F7E"/>
    <w:rsid w:val="003B74B5"/>
    <w:rsid w:val="003C46BA"/>
    <w:rsid w:val="003C5236"/>
    <w:rsid w:val="003C5BF8"/>
    <w:rsid w:val="003C6C57"/>
    <w:rsid w:val="003C6E05"/>
    <w:rsid w:val="003C742C"/>
    <w:rsid w:val="003D1461"/>
    <w:rsid w:val="003D216F"/>
    <w:rsid w:val="003D38A9"/>
    <w:rsid w:val="003D515C"/>
    <w:rsid w:val="003D57A0"/>
    <w:rsid w:val="003D786B"/>
    <w:rsid w:val="003E0203"/>
    <w:rsid w:val="003E1E87"/>
    <w:rsid w:val="003E5232"/>
    <w:rsid w:val="003E6134"/>
    <w:rsid w:val="003E6253"/>
    <w:rsid w:val="003E67BB"/>
    <w:rsid w:val="003E7449"/>
    <w:rsid w:val="003F0C2C"/>
    <w:rsid w:val="003F10D4"/>
    <w:rsid w:val="003F3009"/>
    <w:rsid w:val="003F383B"/>
    <w:rsid w:val="003F6051"/>
    <w:rsid w:val="00402024"/>
    <w:rsid w:val="00403687"/>
    <w:rsid w:val="00403B2C"/>
    <w:rsid w:val="00404DB7"/>
    <w:rsid w:val="00404E82"/>
    <w:rsid w:val="00413AEA"/>
    <w:rsid w:val="00415B45"/>
    <w:rsid w:val="00415CA5"/>
    <w:rsid w:val="004303E8"/>
    <w:rsid w:val="00433A10"/>
    <w:rsid w:val="0043458F"/>
    <w:rsid w:val="00434B7C"/>
    <w:rsid w:val="00436C65"/>
    <w:rsid w:val="00437D22"/>
    <w:rsid w:val="0045003D"/>
    <w:rsid w:val="004575A1"/>
    <w:rsid w:val="004627C6"/>
    <w:rsid w:val="0047077C"/>
    <w:rsid w:val="00472711"/>
    <w:rsid w:val="0047792C"/>
    <w:rsid w:val="00480035"/>
    <w:rsid w:val="00481627"/>
    <w:rsid w:val="0049002A"/>
    <w:rsid w:val="00490228"/>
    <w:rsid w:val="00491E18"/>
    <w:rsid w:val="00497C71"/>
    <w:rsid w:val="004A46DB"/>
    <w:rsid w:val="004B0625"/>
    <w:rsid w:val="004B3419"/>
    <w:rsid w:val="004B51BE"/>
    <w:rsid w:val="004B7370"/>
    <w:rsid w:val="004C738A"/>
    <w:rsid w:val="004E0B0F"/>
    <w:rsid w:val="004E39B9"/>
    <w:rsid w:val="004E5B1A"/>
    <w:rsid w:val="004E7501"/>
    <w:rsid w:val="004F138A"/>
    <w:rsid w:val="004F18B7"/>
    <w:rsid w:val="00502B50"/>
    <w:rsid w:val="005035CB"/>
    <w:rsid w:val="00505820"/>
    <w:rsid w:val="00506468"/>
    <w:rsid w:val="00506E82"/>
    <w:rsid w:val="0050731C"/>
    <w:rsid w:val="00511C5D"/>
    <w:rsid w:val="005129D3"/>
    <w:rsid w:val="0051411F"/>
    <w:rsid w:val="00517B51"/>
    <w:rsid w:val="00517EA1"/>
    <w:rsid w:val="00521AC2"/>
    <w:rsid w:val="00525CA8"/>
    <w:rsid w:val="005276A9"/>
    <w:rsid w:val="00531BD2"/>
    <w:rsid w:val="005327FD"/>
    <w:rsid w:val="00533205"/>
    <w:rsid w:val="005361B2"/>
    <w:rsid w:val="00537A68"/>
    <w:rsid w:val="005439B2"/>
    <w:rsid w:val="00544F97"/>
    <w:rsid w:val="005463E4"/>
    <w:rsid w:val="0055011B"/>
    <w:rsid w:val="005546B0"/>
    <w:rsid w:val="0055596E"/>
    <w:rsid w:val="00556A0B"/>
    <w:rsid w:val="00556B77"/>
    <w:rsid w:val="00556BE0"/>
    <w:rsid w:val="00562726"/>
    <w:rsid w:val="0056436B"/>
    <w:rsid w:val="0056686A"/>
    <w:rsid w:val="00570669"/>
    <w:rsid w:val="00575B45"/>
    <w:rsid w:val="00575D28"/>
    <w:rsid w:val="00580B11"/>
    <w:rsid w:val="00581289"/>
    <w:rsid w:val="00583522"/>
    <w:rsid w:val="00583863"/>
    <w:rsid w:val="00585747"/>
    <w:rsid w:val="00594EB6"/>
    <w:rsid w:val="005979D3"/>
    <w:rsid w:val="005A26DC"/>
    <w:rsid w:val="005A4733"/>
    <w:rsid w:val="005B245F"/>
    <w:rsid w:val="005B4C22"/>
    <w:rsid w:val="005B58C5"/>
    <w:rsid w:val="005C0A99"/>
    <w:rsid w:val="005C0DBD"/>
    <w:rsid w:val="005D0B7D"/>
    <w:rsid w:val="005D5F02"/>
    <w:rsid w:val="005D6EEB"/>
    <w:rsid w:val="005F33B0"/>
    <w:rsid w:val="005F4D7F"/>
    <w:rsid w:val="005F6953"/>
    <w:rsid w:val="00600CF2"/>
    <w:rsid w:val="00601C17"/>
    <w:rsid w:val="00602229"/>
    <w:rsid w:val="0060379E"/>
    <w:rsid w:val="0060505A"/>
    <w:rsid w:val="0060633F"/>
    <w:rsid w:val="006109F0"/>
    <w:rsid w:val="00613720"/>
    <w:rsid w:val="00615F60"/>
    <w:rsid w:val="006249A5"/>
    <w:rsid w:val="00625CBF"/>
    <w:rsid w:val="006302DF"/>
    <w:rsid w:val="0063153A"/>
    <w:rsid w:val="00633F99"/>
    <w:rsid w:val="0063773C"/>
    <w:rsid w:val="00637D1E"/>
    <w:rsid w:val="00643688"/>
    <w:rsid w:val="006458D6"/>
    <w:rsid w:val="00646A5F"/>
    <w:rsid w:val="00652C07"/>
    <w:rsid w:val="0065481C"/>
    <w:rsid w:val="00656372"/>
    <w:rsid w:val="00663A53"/>
    <w:rsid w:val="0066425F"/>
    <w:rsid w:val="006643D8"/>
    <w:rsid w:val="0066476B"/>
    <w:rsid w:val="00665F87"/>
    <w:rsid w:val="00667A35"/>
    <w:rsid w:val="00672347"/>
    <w:rsid w:val="006746B1"/>
    <w:rsid w:val="00675A93"/>
    <w:rsid w:val="00681627"/>
    <w:rsid w:val="006828E6"/>
    <w:rsid w:val="00684302"/>
    <w:rsid w:val="006849F4"/>
    <w:rsid w:val="00684B10"/>
    <w:rsid w:val="0068593D"/>
    <w:rsid w:val="006859D4"/>
    <w:rsid w:val="00685C0A"/>
    <w:rsid w:val="00691C3B"/>
    <w:rsid w:val="00695B79"/>
    <w:rsid w:val="0069680E"/>
    <w:rsid w:val="006A56DB"/>
    <w:rsid w:val="006A690D"/>
    <w:rsid w:val="006B781D"/>
    <w:rsid w:val="006B78EA"/>
    <w:rsid w:val="006C6A56"/>
    <w:rsid w:val="006C7B2F"/>
    <w:rsid w:val="006D1BBC"/>
    <w:rsid w:val="006D432D"/>
    <w:rsid w:val="006D7233"/>
    <w:rsid w:val="006D7B76"/>
    <w:rsid w:val="006E2C63"/>
    <w:rsid w:val="006E2D49"/>
    <w:rsid w:val="006E409E"/>
    <w:rsid w:val="006E688F"/>
    <w:rsid w:val="006E770E"/>
    <w:rsid w:val="006F5761"/>
    <w:rsid w:val="006F6372"/>
    <w:rsid w:val="006F705B"/>
    <w:rsid w:val="006F7B66"/>
    <w:rsid w:val="007018C3"/>
    <w:rsid w:val="00701C4A"/>
    <w:rsid w:val="00702454"/>
    <w:rsid w:val="0070365E"/>
    <w:rsid w:val="00706B28"/>
    <w:rsid w:val="00707835"/>
    <w:rsid w:val="0071227D"/>
    <w:rsid w:val="00714B54"/>
    <w:rsid w:val="007150F7"/>
    <w:rsid w:val="00715CE7"/>
    <w:rsid w:val="007164FC"/>
    <w:rsid w:val="00716724"/>
    <w:rsid w:val="00716841"/>
    <w:rsid w:val="00720B14"/>
    <w:rsid w:val="007220A2"/>
    <w:rsid w:val="00722289"/>
    <w:rsid w:val="00723A66"/>
    <w:rsid w:val="007253EC"/>
    <w:rsid w:val="00725B50"/>
    <w:rsid w:val="0073733C"/>
    <w:rsid w:val="00737A2A"/>
    <w:rsid w:val="00740319"/>
    <w:rsid w:val="00746024"/>
    <w:rsid w:val="00746182"/>
    <w:rsid w:val="00746651"/>
    <w:rsid w:val="00747E6E"/>
    <w:rsid w:val="0075108A"/>
    <w:rsid w:val="007518A8"/>
    <w:rsid w:val="00764E9F"/>
    <w:rsid w:val="00764F52"/>
    <w:rsid w:val="00766432"/>
    <w:rsid w:val="007706F0"/>
    <w:rsid w:val="0077221D"/>
    <w:rsid w:val="00772641"/>
    <w:rsid w:val="007748D0"/>
    <w:rsid w:val="00777B10"/>
    <w:rsid w:val="00781886"/>
    <w:rsid w:val="0078227D"/>
    <w:rsid w:val="00787CF8"/>
    <w:rsid w:val="007A0DDB"/>
    <w:rsid w:val="007A100B"/>
    <w:rsid w:val="007A2D19"/>
    <w:rsid w:val="007A3FEF"/>
    <w:rsid w:val="007A4AF0"/>
    <w:rsid w:val="007B34A1"/>
    <w:rsid w:val="007B393A"/>
    <w:rsid w:val="007B4933"/>
    <w:rsid w:val="007B5F00"/>
    <w:rsid w:val="007C33DD"/>
    <w:rsid w:val="007C3C78"/>
    <w:rsid w:val="007C6D88"/>
    <w:rsid w:val="007D06D9"/>
    <w:rsid w:val="007D2D26"/>
    <w:rsid w:val="007D5034"/>
    <w:rsid w:val="007D6BA0"/>
    <w:rsid w:val="007E0312"/>
    <w:rsid w:val="007E1A42"/>
    <w:rsid w:val="007E25ED"/>
    <w:rsid w:val="007F03D0"/>
    <w:rsid w:val="007F096C"/>
    <w:rsid w:val="007F207D"/>
    <w:rsid w:val="008000B8"/>
    <w:rsid w:val="00800852"/>
    <w:rsid w:val="008012BD"/>
    <w:rsid w:val="00801340"/>
    <w:rsid w:val="00803F74"/>
    <w:rsid w:val="00822023"/>
    <w:rsid w:val="00822CC9"/>
    <w:rsid w:val="008232B3"/>
    <w:rsid w:val="00823AB7"/>
    <w:rsid w:val="008304CA"/>
    <w:rsid w:val="008305F8"/>
    <w:rsid w:val="00834C2F"/>
    <w:rsid w:val="00835026"/>
    <w:rsid w:val="008419D8"/>
    <w:rsid w:val="00842445"/>
    <w:rsid w:val="00846D0A"/>
    <w:rsid w:val="00850787"/>
    <w:rsid w:val="00855F77"/>
    <w:rsid w:val="008629DF"/>
    <w:rsid w:val="0086302B"/>
    <w:rsid w:val="00864365"/>
    <w:rsid w:val="00864750"/>
    <w:rsid w:val="00865EBC"/>
    <w:rsid w:val="00870733"/>
    <w:rsid w:val="00872F3A"/>
    <w:rsid w:val="00873128"/>
    <w:rsid w:val="00877C00"/>
    <w:rsid w:val="0088027D"/>
    <w:rsid w:val="00880528"/>
    <w:rsid w:val="00881746"/>
    <w:rsid w:val="00891055"/>
    <w:rsid w:val="00892F64"/>
    <w:rsid w:val="00895354"/>
    <w:rsid w:val="008962A8"/>
    <w:rsid w:val="008A1A36"/>
    <w:rsid w:val="008A591C"/>
    <w:rsid w:val="008A735D"/>
    <w:rsid w:val="008B050D"/>
    <w:rsid w:val="008D0EDB"/>
    <w:rsid w:val="008D1B24"/>
    <w:rsid w:val="008D7802"/>
    <w:rsid w:val="008E23B7"/>
    <w:rsid w:val="008E4FB6"/>
    <w:rsid w:val="008F24CF"/>
    <w:rsid w:val="008F3EE6"/>
    <w:rsid w:val="008F4A62"/>
    <w:rsid w:val="00900AB6"/>
    <w:rsid w:val="0090402F"/>
    <w:rsid w:val="00906585"/>
    <w:rsid w:val="00906704"/>
    <w:rsid w:val="00907989"/>
    <w:rsid w:val="0091147A"/>
    <w:rsid w:val="00912516"/>
    <w:rsid w:val="009140C7"/>
    <w:rsid w:val="00914F58"/>
    <w:rsid w:val="0091613B"/>
    <w:rsid w:val="00920CB2"/>
    <w:rsid w:val="00925F6D"/>
    <w:rsid w:val="00931D32"/>
    <w:rsid w:val="00932612"/>
    <w:rsid w:val="00942FFB"/>
    <w:rsid w:val="009437E2"/>
    <w:rsid w:val="00951B9B"/>
    <w:rsid w:val="00956869"/>
    <w:rsid w:val="009628B1"/>
    <w:rsid w:val="00963AC8"/>
    <w:rsid w:val="00964A05"/>
    <w:rsid w:val="009665AB"/>
    <w:rsid w:val="0096726A"/>
    <w:rsid w:val="00974294"/>
    <w:rsid w:val="0097481E"/>
    <w:rsid w:val="00974D0A"/>
    <w:rsid w:val="0097596C"/>
    <w:rsid w:val="009773A4"/>
    <w:rsid w:val="00977459"/>
    <w:rsid w:val="00977AEB"/>
    <w:rsid w:val="00981CE8"/>
    <w:rsid w:val="00982FDB"/>
    <w:rsid w:val="00983692"/>
    <w:rsid w:val="009844C3"/>
    <w:rsid w:val="00987B79"/>
    <w:rsid w:val="00991625"/>
    <w:rsid w:val="00997244"/>
    <w:rsid w:val="009A07D1"/>
    <w:rsid w:val="009A4D4F"/>
    <w:rsid w:val="009A5CD4"/>
    <w:rsid w:val="009B04E9"/>
    <w:rsid w:val="009B0D22"/>
    <w:rsid w:val="009C010E"/>
    <w:rsid w:val="009C50F7"/>
    <w:rsid w:val="009C7D10"/>
    <w:rsid w:val="009D1CE2"/>
    <w:rsid w:val="009D1F1A"/>
    <w:rsid w:val="009D2874"/>
    <w:rsid w:val="009D71C1"/>
    <w:rsid w:val="009E0819"/>
    <w:rsid w:val="009E2D05"/>
    <w:rsid w:val="009F0876"/>
    <w:rsid w:val="009F222E"/>
    <w:rsid w:val="009F7D67"/>
    <w:rsid w:val="00A04ECA"/>
    <w:rsid w:val="00A060D0"/>
    <w:rsid w:val="00A13076"/>
    <w:rsid w:val="00A157E5"/>
    <w:rsid w:val="00A21FA8"/>
    <w:rsid w:val="00A24DC3"/>
    <w:rsid w:val="00A27FE8"/>
    <w:rsid w:val="00A304DC"/>
    <w:rsid w:val="00A355F8"/>
    <w:rsid w:val="00A36590"/>
    <w:rsid w:val="00A44565"/>
    <w:rsid w:val="00A46CB6"/>
    <w:rsid w:val="00A52DA5"/>
    <w:rsid w:val="00A54049"/>
    <w:rsid w:val="00A5551C"/>
    <w:rsid w:val="00A577F3"/>
    <w:rsid w:val="00A61867"/>
    <w:rsid w:val="00A65D46"/>
    <w:rsid w:val="00A714D2"/>
    <w:rsid w:val="00A72572"/>
    <w:rsid w:val="00A7311F"/>
    <w:rsid w:val="00A76384"/>
    <w:rsid w:val="00A80A91"/>
    <w:rsid w:val="00A827C9"/>
    <w:rsid w:val="00A82D54"/>
    <w:rsid w:val="00A86A36"/>
    <w:rsid w:val="00A927FA"/>
    <w:rsid w:val="00A9532F"/>
    <w:rsid w:val="00A96B8E"/>
    <w:rsid w:val="00AA0F4F"/>
    <w:rsid w:val="00AA1258"/>
    <w:rsid w:val="00AA2B46"/>
    <w:rsid w:val="00AA4B36"/>
    <w:rsid w:val="00AA56BE"/>
    <w:rsid w:val="00AA6EFA"/>
    <w:rsid w:val="00AB27B6"/>
    <w:rsid w:val="00AB34FD"/>
    <w:rsid w:val="00AB4378"/>
    <w:rsid w:val="00AB6621"/>
    <w:rsid w:val="00AC0111"/>
    <w:rsid w:val="00AC3376"/>
    <w:rsid w:val="00AC45AF"/>
    <w:rsid w:val="00AC7B74"/>
    <w:rsid w:val="00AC7CE2"/>
    <w:rsid w:val="00AD1735"/>
    <w:rsid w:val="00AD1A07"/>
    <w:rsid w:val="00AD789D"/>
    <w:rsid w:val="00AE0EA5"/>
    <w:rsid w:val="00AE10A4"/>
    <w:rsid w:val="00AE2347"/>
    <w:rsid w:val="00AE2777"/>
    <w:rsid w:val="00AE4F2E"/>
    <w:rsid w:val="00AF53BE"/>
    <w:rsid w:val="00AF5534"/>
    <w:rsid w:val="00AF6460"/>
    <w:rsid w:val="00AF6D5D"/>
    <w:rsid w:val="00B00053"/>
    <w:rsid w:val="00B06084"/>
    <w:rsid w:val="00B07672"/>
    <w:rsid w:val="00B07925"/>
    <w:rsid w:val="00B07A4F"/>
    <w:rsid w:val="00B118A7"/>
    <w:rsid w:val="00B12352"/>
    <w:rsid w:val="00B139CA"/>
    <w:rsid w:val="00B152D8"/>
    <w:rsid w:val="00B1731E"/>
    <w:rsid w:val="00B21938"/>
    <w:rsid w:val="00B21961"/>
    <w:rsid w:val="00B21CA3"/>
    <w:rsid w:val="00B26158"/>
    <w:rsid w:val="00B2651F"/>
    <w:rsid w:val="00B26E06"/>
    <w:rsid w:val="00B30031"/>
    <w:rsid w:val="00B30172"/>
    <w:rsid w:val="00B34920"/>
    <w:rsid w:val="00B34CC3"/>
    <w:rsid w:val="00B437FB"/>
    <w:rsid w:val="00B43BA0"/>
    <w:rsid w:val="00B5088F"/>
    <w:rsid w:val="00B55F7B"/>
    <w:rsid w:val="00B560E2"/>
    <w:rsid w:val="00B61012"/>
    <w:rsid w:val="00B61388"/>
    <w:rsid w:val="00B62C33"/>
    <w:rsid w:val="00B63160"/>
    <w:rsid w:val="00B66C70"/>
    <w:rsid w:val="00B670BA"/>
    <w:rsid w:val="00B67C31"/>
    <w:rsid w:val="00B726D1"/>
    <w:rsid w:val="00B76E11"/>
    <w:rsid w:val="00B816AE"/>
    <w:rsid w:val="00B875B5"/>
    <w:rsid w:val="00B93319"/>
    <w:rsid w:val="00B96149"/>
    <w:rsid w:val="00B96A67"/>
    <w:rsid w:val="00B97B51"/>
    <w:rsid w:val="00BA3873"/>
    <w:rsid w:val="00BA6FEC"/>
    <w:rsid w:val="00BB1A00"/>
    <w:rsid w:val="00BC30D6"/>
    <w:rsid w:val="00BD1D30"/>
    <w:rsid w:val="00BD23F9"/>
    <w:rsid w:val="00BD354C"/>
    <w:rsid w:val="00BD47AB"/>
    <w:rsid w:val="00BD6E7E"/>
    <w:rsid w:val="00BD7E6A"/>
    <w:rsid w:val="00BE05A4"/>
    <w:rsid w:val="00BE144A"/>
    <w:rsid w:val="00BE5BC8"/>
    <w:rsid w:val="00BE5FFD"/>
    <w:rsid w:val="00BF22A2"/>
    <w:rsid w:val="00BF28C3"/>
    <w:rsid w:val="00C00C14"/>
    <w:rsid w:val="00C00C37"/>
    <w:rsid w:val="00C01234"/>
    <w:rsid w:val="00C0217C"/>
    <w:rsid w:val="00C0350F"/>
    <w:rsid w:val="00C048F7"/>
    <w:rsid w:val="00C07DB3"/>
    <w:rsid w:val="00C148FF"/>
    <w:rsid w:val="00C15DDB"/>
    <w:rsid w:val="00C16774"/>
    <w:rsid w:val="00C21691"/>
    <w:rsid w:val="00C21A5D"/>
    <w:rsid w:val="00C33E80"/>
    <w:rsid w:val="00C3772C"/>
    <w:rsid w:val="00C41DBB"/>
    <w:rsid w:val="00C4469B"/>
    <w:rsid w:val="00C44BAB"/>
    <w:rsid w:val="00C4599B"/>
    <w:rsid w:val="00C46A26"/>
    <w:rsid w:val="00C5227C"/>
    <w:rsid w:val="00C5706B"/>
    <w:rsid w:val="00C60885"/>
    <w:rsid w:val="00C61D90"/>
    <w:rsid w:val="00C65FCA"/>
    <w:rsid w:val="00C662B8"/>
    <w:rsid w:val="00C66FD7"/>
    <w:rsid w:val="00C72508"/>
    <w:rsid w:val="00C73082"/>
    <w:rsid w:val="00C73A57"/>
    <w:rsid w:val="00C77B30"/>
    <w:rsid w:val="00C77EBA"/>
    <w:rsid w:val="00C81821"/>
    <w:rsid w:val="00C83813"/>
    <w:rsid w:val="00C90723"/>
    <w:rsid w:val="00C908BC"/>
    <w:rsid w:val="00C9092D"/>
    <w:rsid w:val="00C909BE"/>
    <w:rsid w:val="00C912A4"/>
    <w:rsid w:val="00C928D5"/>
    <w:rsid w:val="00C93848"/>
    <w:rsid w:val="00C97D22"/>
    <w:rsid w:val="00CA1849"/>
    <w:rsid w:val="00CA5BCB"/>
    <w:rsid w:val="00CA5C12"/>
    <w:rsid w:val="00CB1AB5"/>
    <w:rsid w:val="00CB2312"/>
    <w:rsid w:val="00CB5F7E"/>
    <w:rsid w:val="00CC4E72"/>
    <w:rsid w:val="00CD0E57"/>
    <w:rsid w:val="00CD2C96"/>
    <w:rsid w:val="00CD5385"/>
    <w:rsid w:val="00CD5757"/>
    <w:rsid w:val="00CE477F"/>
    <w:rsid w:val="00CE49E6"/>
    <w:rsid w:val="00CE7D8C"/>
    <w:rsid w:val="00CF0472"/>
    <w:rsid w:val="00CF14D9"/>
    <w:rsid w:val="00CF2597"/>
    <w:rsid w:val="00CF3A0C"/>
    <w:rsid w:val="00D017FA"/>
    <w:rsid w:val="00D04A54"/>
    <w:rsid w:val="00D063A3"/>
    <w:rsid w:val="00D11023"/>
    <w:rsid w:val="00D21B7A"/>
    <w:rsid w:val="00D223F1"/>
    <w:rsid w:val="00D2282A"/>
    <w:rsid w:val="00D2523B"/>
    <w:rsid w:val="00D30CA5"/>
    <w:rsid w:val="00D36C46"/>
    <w:rsid w:val="00D377A5"/>
    <w:rsid w:val="00D379A2"/>
    <w:rsid w:val="00D40EB6"/>
    <w:rsid w:val="00D428C2"/>
    <w:rsid w:val="00D43CAA"/>
    <w:rsid w:val="00D47075"/>
    <w:rsid w:val="00D503C0"/>
    <w:rsid w:val="00D52E7E"/>
    <w:rsid w:val="00D52FA9"/>
    <w:rsid w:val="00D53C50"/>
    <w:rsid w:val="00D53EE0"/>
    <w:rsid w:val="00D561E0"/>
    <w:rsid w:val="00D667DE"/>
    <w:rsid w:val="00D76AAF"/>
    <w:rsid w:val="00D773C0"/>
    <w:rsid w:val="00D826DB"/>
    <w:rsid w:val="00D82A62"/>
    <w:rsid w:val="00D845DA"/>
    <w:rsid w:val="00D85AB8"/>
    <w:rsid w:val="00D865DF"/>
    <w:rsid w:val="00D92639"/>
    <w:rsid w:val="00D96E13"/>
    <w:rsid w:val="00DB0E0F"/>
    <w:rsid w:val="00DB1A20"/>
    <w:rsid w:val="00DB5AC6"/>
    <w:rsid w:val="00DC2F4C"/>
    <w:rsid w:val="00DC3C0D"/>
    <w:rsid w:val="00DC3D74"/>
    <w:rsid w:val="00DC4C06"/>
    <w:rsid w:val="00DC4ECA"/>
    <w:rsid w:val="00DC4ECB"/>
    <w:rsid w:val="00DD35C8"/>
    <w:rsid w:val="00DD55D2"/>
    <w:rsid w:val="00DD5A49"/>
    <w:rsid w:val="00DE1DAB"/>
    <w:rsid w:val="00DE3D99"/>
    <w:rsid w:val="00DE4601"/>
    <w:rsid w:val="00DF1489"/>
    <w:rsid w:val="00DF18FC"/>
    <w:rsid w:val="00DF2740"/>
    <w:rsid w:val="00DF2B53"/>
    <w:rsid w:val="00DF56ED"/>
    <w:rsid w:val="00E0055D"/>
    <w:rsid w:val="00E046AF"/>
    <w:rsid w:val="00E12053"/>
    <w:rsid w:val="00E12103"/>
    <w:rsid w:val="00E14C11"/>
    <w:rsid w:val="00E17F0D"/>
    <w:rsid w:val="00E20115"/>
    <w:rsid w:val="00E24624"/>
    <w:rsid w:val="00E35336"/>
    <w:rsid w:val="00E37AE2"/>
    <w:rsid w:val="00E418CD"/>
    <w:rsid w:val="00E44120"/>
    <w:rsid w:val="00E4637B"/>
    <w:rsid w:val="00E5087A"/>
    <w:rsid w:val="00E51AC2"/>
    <w:rsid w:val="00E573CA"/>
    <w:rsid w:val="00E57BBE"/>
    <w:rsid w:val="00E602D1"/>
    <w:rsid w:val="00E60428"/>
    <w:rsid w:val="00E74743"/>
    <w:rsid w:val="00E766EB"/>
    <w:rsid w:val="00E77E49"/>
    <w:rsid w:val="00E835C7"/>
    <w:rsid w:val="00E85AD4"/>
    <w:rsid w:val="00E87C37"/>
    <w:rsid w:val="00E91F9C"/>
    <w:rsid w:val="00E92217"/>
    <w:rsid w:val="00E94D12"/>
    <w:rsid w:val="00E97469"/>
    <w:rsid w:val="00EA04E9"/>
    <w:rsid w:val="00EA6472"/>
    <w:rsid w:val="00EB08ED"/>
    <w:rsid w:val="00EB5490"/>
    <w:rsid w:val="00EC5117"/>
    <w:rsid w:val="00EE269A"/>
    <w:rsid w:val="00EE4782"/>
    <w:rsid w:val="00EE6748"/>
    <w:rsid w:val="00EE78F0"/>
    <w:rsid w:val="00EF03B5"/>
    <w:rsid w:val="00EF5974"/>
    <w:rsid w:val="00EF6AB3"/>
    <w:rsid w:val="00F02BD3"/>
    <w:rsid w:val="00F11760"/>
    <w:rsid w:val="00F117E4"/>
    <w:rsid w:val="00F171A3"/>
    <w:rsid w:val="00F1796A"/>
    <w:rsid w:val="00F23297"/>
    <w:rsid w:val="00F23653"/>
    <w:rsid w:val="00F25861"/>
    <w:rsid w:val="00F27623"/>
    <w:rsid w:val="00F27B0B"/>
    <w:rsid w:val="00F3541B"/>
    <w:rsid w:val="00F3612D"/>
    <w:rsid w:val="00F3620F"/>
    <w:rsid w:val="00F36E68"/>
    <w:rsid w:val="00F42510"/>
    <w:rsid w:val="00F42880"/>
    <w:rsid w:val="00F44FA7"/>
    <w:rsid w:val="00F55AD2"/>
    <w:rsid w:val="00F565A8"/>
    <w:rsid w:val="00F60B90"/>
    <w:rsid w:val="00F6188B"/>
    <w:rsid w:val="00F64AF3"/>
    <w:rsid w:val="00F748B7"/>
    <w:rsid w:val="00F76A6D"/>
    <w:rsid w:val="00F80A4B"/>
    <w:rsid w:val="00F825AC"/>
    <w:rsid w:val="00F840E6"/>
    <w:rsid w:val="00F844C3"/>
    <w:rsid w:val="00F91CF7"/>
    <w:rsid w:val="00F95963"/>
    <w:rsid w:val="00FA09CE"/>
    <w:rsid w:val="00FA43EC"/>
    <w:rsid w:val="00FA6204"/>
    <w:rsid w:val="00FA74FF"/>
    <w:rsid w:val="00FB0479"/>
    <w:rsid w:val="00FB0590"/>
    <w:rsid w:val="00FB08EA"/>
    <w:rsid w:val="00FB2CAE"/>
    <w:rsid w:val="00FC1301"/>
    <w:rsid w:val="00FC4FFC"/>
    <w:rsid w:val="00FD174D"/>
    <w:rsid w:val="00FD187F"/>
    <w:rsid w:val="00FD58DE"/>
    <w:rsid w:val="00FE149E"/>
    <w:rsid w:val="00FE2514"/>
    <w:rsid w:val="00FE3647"/>
    <w:rsid w:val="00FE494D"/>
    <w:rsid w:val="00FE6F8B"/>
    <w:rsid w:val="00FF0F06"/>
    <w:rsid w:val="00FF16F7"/>
    <w:rsid w:val="00FF3620"/>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C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1C5D"/>
    <w:rPr>
      <w:sz w:val="18"/>
      <w:szCs w:val="18"/>
    </w:rPr>
  </w:style>
  <w:style w:type="paragraph" w:styleId="a4">
    <w:name w:val="footer"/>
    <w:basedOn w:val="a"/>
    <w:link w:val="Char0"/>
    <w:uiPriority w:val="99"/>
    <w:unhideWhenUsed/>
    <w:rsid w:val="00511C5D"/>
    <w:pPr>
      <w:tabs>
        <w:tab w:val="center" w:pos="4153"/>
        <w:tab w:val="right" w:pos="8306"/>
      </w:tabs>
      <w:snapToGrid w:val="0"/>
      <w:jc w:val="left"/>
    </w:pPr>
    <w:rPr>
      <w:sz w:val="18"/>
      <w:szCs w:val="18"/>
    </w:rPr>
  </w:style>
  <w:style w:type="character" w:customStyle="1" w:styleId="Char0">
    <w:name w:val="页脚 Char"/>
    <w:basedOn w:val="a0"/>
    <w:link w:val="a4"/>
    <w:uiPriority w:val="99"/>
    <w:rsid w:val="00511C5D"/>
    <w:rPr>
      <w:sz w:val="18"/>
      <w:szCs w:val="18"/>
    </w:rPr>
  </w:style>
  <w:style w:type="character" w:styleId="a5">
    <w:name w:val="Strong"/>
    <w:basedOn w:val="a0"/>
    <w:uiPriority w:val="22"/>
    <w:qFormat/>
    <w:rsid w:val="00511C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C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1C5D"/>
    <w:rPr>
      <w:sz w:val="18"/>
      <w:szCs w:val="18"/>
    </w:rPr>
  </w:style>
  <w:style w:type="paragraph" w:styleId="a4">
    <w:name w:val="footer"/>
    <w:basedOn w:val="a"/>
    <w:link w:val="Char0"/>
    <w:uiPriority w:val="99"/>
    <w:unhideWhenUsed/>
    <w:rsid w:val="00511C5D"/>
    <w:pPr>
      <w:tabs>
        <w:tab w:val="center" w:pos="4153"/>
        <w:tab w:val="right" w:pos="8306"/>
      </w:tabs>
      <w:snapToGrid w:val="0"/>
      <w:jc w:val="left"/>
    </w:pPr>
    <w:rPr>
      <w:sz w:val="18"/>
      <w:szCs w:val="18"/>
    </w:rPr>
  </w:style>
  <w:style w:type="character" w:customStyle="1" w:styleId="Char0">
    <w:name w:val="页脚 Char"/>
    <w:basedOn w:val="a0"/>
    <w:link w:val="a4"/>
    <w:uiPriority w:val="99"/>
    <w:rsid w:val="00511C5D"/>
    <w:rPr>
      <w:sz w:val="18"/>
      <w:szCs w:val="18"/>
    </w:rPr>
  </w:style>
  <w:style w:type="character" w:styleId="a5">
    <w:name w:val="Strong"/>
    <w:basedOn w:val="a0"/>
    <w:uiPriority w:val="22"/>
    <w:qFormat/>
    <w:rsid w:val="00511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2103">
      <w:bodyDiv w:val="1"/>
      <w:marLeft w:val="0"/>
      <w:marRight w:val="0"/>
      <w:marTop w:val="0"/>
      <w:marBottom w:val="0"/>
      <w:divBdr>
        <w:top w:val="none" w:sz="0" w:space="0" w:color="auto"/>
        <w:left w:val="none" w:sz="0" w:space="0" w:color="auto"/>
        <w:bottom w:val="none" w:sz="0" w:space="0" w:color="auto"/>
        <w:right w:val="none" w:sz="0" w:space="0" w:color="auto"/>
      </w:divBdr>
      <w:divsChild>
        <w:div w:id="562836547">
          <w:marLeft w:val="0"/>
          <w:marRight w:val="0"/>
          <w:marTop w:val="0"/>
          <w:marBottom w:val="0"/>
          <w:divBdr>
            <w:top w:val="none" w:sz="0" w:space="0" w:color="auto"/>
            <w:left w:val="none" w:sz="0" w:space="0" w:color="auto"/>
            <w:bottom w:val="none" w:sz="0" w:space="0" w:color="auto"/>
            <w:right w:val="none" w:sz="0" w:space="0" w:color="auto"/>
          </w:divBdr>
          <w:divsChild>
            <w:div w:id="585769170">
              <w:marLeft w:val="0"/>
              <w:marRight w:val="0"/>
              <w:marTop w:val="0"/>
              <w:marBottom w:val="0"/>
              <w:divBdr>
                <w:top w:val="none" w:sz="0" w:space="0" w:color="auto"/>
                <w:left w:val="none" w:sz="0" w:space="0" w:color="auto"/>
                <w:bottom w:val="none" w:sz="0" w:space="0" w:color="auto"/>
                <w:right w:val="none" w:sz="0" w:space="0" w:color="auto"/>
              </w:divBdr>
              <w:divsChild>
                <w:div w:id="496001856">
                  <w:marLeft w:val="0"/>
                  <w:marRight w:val="0"/>
                  <w:marTop w:val="0"/>
                  <w:marBottom w:val="0"/>
                  <w:divBdr>
                    <w:top w:val="single" w:sz="6" w:space="31" w:color="BCBCBC"/>
                    <w:left w:val="single" w:sz="6" w:space="31" w:color="BCBCBC"/>
                    <w:bottom w:val="single" w:sz="6" w:space="15" w:color="BCBCBC"/>
                    <w:right w:val="single" w:sz="6" w:space="31" w:color="BCBCBC"/>
                  </w:divBdr>
                  <w:divsChild>
                    <w:div w:id="64185528">
                      <w:marLeft w:val="0"/>
                      <w:marRight w:val="0"/>
                      <w:marTop w:val="0"/>
                      <w:marBottom w:val="0"/>
                      <w:divBdr>
                        <w:top w:val="none" w:sz="0" w:space="0" w:color="auto"/>
                        <w:left w:val="none" w:sz="0" w:space="0" w:color="auto"/>
                        <w:bottom w:val="none" w:sz="0" w:space="0" w:color="auto"/>
                        <w:right w:val="none" w:sz="0" w:space="0" w:color="auto"/>
                      </w:divBdr>
                      <w:divsChild>
                        <w:div w:id="11994680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1332</Words>
  <Characters>7598</Characters>
  <Application>Microsoft Office Word</Application>
  <DocSecurity>0</DocSecurity>
  <Lines>63</Lines>
  <Paragraphs>17</Paragraphs>
  <ScaleCrop>false</ScaleCrop>
  <Company>Toshiba</Company>
  <LinksUpToDate>false</LinksUpToDate>
  <CharactersWithSpaces>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专员</dc:creator>
  <cp:keywords/>
  <dc:description/>
  <cp:lastModifiedBy>专员</cp:lastModifiedBy>
  <cp:revision>3</cp:revision>
  <dcterms:created xsi:type="dcterms:W3CDTF">2019-10-14T06:33:00Z</dcterms:created>
  <dcterms:modified xsi:type="dcterms:W3CDTF">2020-10-08T06:27:00Z</dcterms:modified>
</cp:coreProperties>
</file>