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CC" w:rsidRPr="00350171" w:rsidRDefault="00814D5C" w:rsidP="006401CC">
      <w:pPr>
        <w:pStyle w:val="a7"/>
        <w:rPr>
          <w:rFonts w:ascii="Times New Roman" w:eastAsia="黑体" w:hAnsi="Times New Roman"/>
          <w:sz w:val="36"/>
          <w:szCs w:val="36"/>
          <w:lang w:eastAsia="zh-CN"/>
        </w:rPr>
      </w:pPr>
      <w:r w:rsidRPr="00350171">
        <w:rPr>
          <w:rFonts w:ascii="Times New Roman" w:eastAsia="黑体" w:hAnsi="Times New Roman"/>
          <w:sz w:val="36"/>
          <w:szCs w:val="36"/>
        </w:rPr>
        <w:t>成都东软学院</w:t>
      </w:r>
      <w:r w:rsidR="00D730E3" w:rsidRPr="00350171">
        <w:rPr>
          <w:rFonts w:ascii="Times New Roman" w:eastAsia="黑体" w:hAnsi="Times New Roman"/>
          <w:sz w:val="36"/>
          <w:szCs w:val="36"/>
        </w:rPr>
        <w:t>关于开展</w:t>
      </w:r>
      <w:r w:rsidR="00350171" w:rsidRPr="00350171">
        <w:rPr>
          <w:rFonts w:ascii="Times New Roman" w:eastAsia="黑体" w:hAnsi="Times New Roman"/>
          <w:sz w:val="36"/>
          <w:szCs w:val="36"/>
          <w:lang w:eastAsia="zh-CN"/>
        </w:rPr>
        <w:t>2020</w:t>
      </w:r>
      <w:r w:rsidR="00D730E3" w:rsidRPr="00350171">
        <w:rPr>
          <w:rFonts w:ascii="Times New Roman" w:eastAsia="黑体" w:hAnsi="Times New Roman"/>
          <w:sz w:val="36"/>
          <w:szCs w:val="36"/>
          <w:lang w:eastAsia="zh-CN"/>
        </w:rPr>
        <w:t>届本科毕业生</w:t>
      </w:r>
    </w:p>
    <w:p w:rsidR="00843088" w:rsidRPr="006264EB" w:rsidRDefault="00814D5C" w:rsidP="006401CC">
      <w:pPr>
        <w:pStyle w:val="a7"/>
        <w:rPr>
          <w:sz w:val="36"/>
          <w:szCs w:val="36"/>
          <w:lang w:eastAsia="zh-CN"/>
        </w:rPr>
      </w:pPr>
      <w:proofErr w:type="spellStart"/>
      <w:r w:rsidRPr="00350171">
        <w:rPr>
          <w:rFonts w:ascii="Times New Roman" w:eastAsia="黑体" w:hAnsi="Times New Roman"/>
          <w:sz w:val="36"/>
          <w:szCs w:val="36"/>
        </w:rPr>
        <w:t>毕业</w:t>
      </w:r>
      <w:r w:rsidR="0062739B" w:rsidRPr="00350171">
        <w:rPr>
          <w:rFonts w:ascii="Times New Roman" w:eastAsia="黑体" w:hAnsi="Times New Roman"/>
          <w:sz w:val="36"/>
          <w:szCs w:val="36"/>
          <w:lang w:eastAsia="zh-CN"/>
        </w:rPr>
        <w:t>设计报告</w:t>
      </w:r>
      <w:proofErr w:type="spellEnd"/>
      <w:r w:rsidR="0062739B" w:rsidRPr="00350171">
        <w:rPr>
          <w:rFonts w:ascii="Times New Roman" w:eastAsia="黑体" w:hAnsi="Times New Roman"/>
          <w:sz w:val="36"/>
          <w:szCs w:val="36"/>
          <w:lang w:eastAsia="zh-CN"/>
        </w:rPr>
        <w:t>（</w:t>
      </w:r>
      <w:proofErr w:type="spellStart"/>
      <w:r w:rsidRPr="00350171">
        <w:rPr>
          <w:rFonts w:ascii="Times New Roman" w:eastAsia="黑体" w:hAnsi="Times New Roman"/>
          <w:sz w:val="36"/>
          <w:szCs w:val="36"/>
        </w:rPr>
        <w:t>论文</w:t>
      </w:r>
      <w:proofErr w:type="spellEnd"/>
      <w:r w:rsidR="0062739B" w:rsidRPr="00350171">
        <w:rPr>
          <w:rFonts w:ascii="Times New Roman" w:eastAsia="黑体" w:hAnsi="Times New Roman"/>
          <w:sz w:val="36"/>
          <w:szCs w:val="36"/>
          <w:lang w:eastAsia="zh-CN"/>
        </w:rPr>
        <w:t>）</w:t>
      </w:r>
      <w:r w:rsidRPr="00350171">
        <w:rPr>
          <w:rFonts w:ascii="Times New Roman" w:eastAsia="黑体" w:hAnsi="Times New Roman"/>
          <w:sz w:val="36"/>
          <w:szCs w:val="36"/>
        </w:rPr>
        <w:t>“</w:t>
      </w:r>
      <w:proofErr w:type="spellStart"/>
      <w:r w:rsidR="006536C9" w:rsidRPr="00350171">
        <w:rPr>
          <w:rFonts w:ascii="Times New Roman" w:eastAsia="黑体" w:hAnsi="Times New Roman"/>
          <w:sz w:val="36"/>
          <w:szCs w:val="36"/>
          <w:lang w:eastAsia="zh-CN"/>
        </w:rPr>
        <w:t>相似性检测</w:t>
      </w:r>
      <w:proofErr w:type="spellEnd"/>
      <w:r w:rsidRPr="00350171">
        <w:rPr>
          <w:rFonts w:ascii="Times New Roman" w:eastAsia="黑体" w:hAnsi="Times New Roman"/>
          <w:sz w:val="36"/>
          <w:szCs w:val="36"/>
        </w:rPr>
        <w:t>”</w:t>
      </w:r>
      <w:proofErr w:type="spellStart"/>
      <w:r w:rsidRPr="00350171">
        <w:rPr>
          <w:rFonts w:ascii="Times New Roman" w:eastAsia="黑体" w:hAnsi="Times New Roman"/>
          <w:sz w:val="36"/>
          <w:szCs w:val="36"/>
        </w:rPr>
        <w:t>工作</w:t>
      </w:r>
      <w:r w:rsidR="00D730E3" w:rsidRPr="00350171">
        <w:rPr>
          <w:rFonts w:ascii="Times New Roman" w:eastAsia="黑体" w:hAnsi="Times New Roman"/>
          <w:sz w:val="36"/>
          <w:szCs w:val="36"/>
        </w:rPr>
        <w:t>的</w:t>
      </w:r>
      <w:r w:rsidR="00D87FFA" w:rsidRPr="00350171">
        <w:rPr>
          <w:rFonts w:ascii="Times New Roman" w:eastAsia="黑体" w:hAnsi="Times New Roman"/>
          <w:sz w:val="36"/>
          <w:szCs w:val="36"/>
        </w:rPr>
        <w:t>通知</w:t>
      </w:r>
      <w:proofErr w:type="spellEnd"/>
    </w:p>
    <w:p w:rsidR="00814D5C" w:rsidRPr="000E39EE" w:rsidRDefault="006E0F75" w:rsidP="000E39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为贯彻落实《教育部关于严厉查处高等学校学位论文买卖、代写行为的通知》（教</w:t>
      </w:r>
      <w:proofErr w:type="gramStart"/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督厅函</w:t>
      </w:r>
      <w:proofErr w:type="gramEnd"/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〔2018〕6号），</w:t>
      </w:r>
      <w:r w:rsidR="0005193B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进一步加强学院本科毕业论文（设计）管理工作中的学风建设，端正学术风气，提高本科毕业论文（设计）质量，</w:t>
      </w: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根据《学位论文作假行为处理办法》（教育部第34号令）</w:t>
      </w:r>
      <w:r w:rsidR="00814D5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，结合</w:t>
      </w: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学院《本科生毕业设计（论文）工作规范》、《毕业设计（论文）质量标准》要求以及</w:t>
      </w:r>
      <w:r w:rsidR="00350171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317A2F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届本科毕业生毕业设计（论文）工作安排</w:t>
      </w:r>
      <w:r w:rsidR="00814D5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317A2F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学院将开展</w:t>
      </w:r>
      <w:r w:rsidR="00350171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317A2F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届本科毕业生毕业设计报告（论文）“相似性检测”工作，现将相关事宜通知</w:t>
      </w:r>
      <w:r w:rsidR="001413BF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如下：</w:t>
      </w:r>
    </w:p>
    <w:p w:rsidR="00814D5C" w:rsidRPr="000E39EE" w:rsidRDefault="00814D5C" w:rsidP="000E39EE">
      <w:pPr>
        <w:widowControl/>
        <w:spacing w:before="100" w:beforeAutospacing="1" w:after="100" w:afterAutospacing="1" w:line="360" w:lineRule="auto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一、</w:t>
      </w:r>
      <w:r w:rsidR="006401CC"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论文相似性检测适用</w:t>
      </w:r>
      <w:r w:rsidR="006E0F75"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对象</w:t>
      </w:r>
    </w:p>
    <w:p w:rsidR="00855836" w:rsidRPr="000E39EE" w:rsidRDefault="00814D5C" w:rsidP="000E39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适用于成都东软学院</w:t>
      </w:r>
      <w:r w:rsidR="006401C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所有</w:t>
      </w:r>
      <w:r w:rsidR="00350171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317A2F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届</w:t>
      </w: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本科毕业生。</w:t>
      </w:r>
    </w:p>
    <w:p w:rsidR="00843088" w:rsidRPr="000E39EE" w:rsidRDefault="00814D5C" w:rsidP="000E39EE">
      <w:pPr>
        <w:widowControl/>
        <w:spacing w:before="100" w:beforeAutospacing="1" w:after="100" w:afterAutospacing="1" w:line="360" w:lineRule="auto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二、</w:t>
      </w:r>
      <w:r w:rsidR="006536C9"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相似性检测</w:t>
      </w:r>
      <w:r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方式</w:t>
      </w:r>
      <w:r w:rsidR="00B73099"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D87FFA"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要求</w:t>
      </w:r>
      <w:r w:rsidR="00316CE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B73099"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时间</w:t>
      </w:r>
      <w:r w:rsidR="00316CE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及流程</w:t>
      </w:r>
      <w:r w:rsidR="00B73099"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安排</w:t>
      </w:r>
    </w:p>
    <w:p w:rsidR="004A7CB2" w:rsidRPr="000E39EE" w:rsidRDefault="004A7CB2" w:rsidP="000E39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（一）检测方式</w:t>
      </w:r>
    </w:p>
    <w:p w:rsidR="00317A2F" w:rsidRPr="000E39EE" w:rsidRDefault="00B73099" w:rsidP="000E39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C7E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采用万方文献相似性检测服务进行</w:t>
      </w:r>
      <w:r w:rsidR="007C4890" w:rsidRPr="001C7E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100%</w:t>
      </w:r>
      <w:r w:rsidR="00882041" w:rsidRPr="001C7E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统一</w:t>
      </w:r>
      <w:r w:rsidR="006536C9" w:rsidRPr="001C7E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检测</w:t>
      </w:r>
      <w:r w:rsidR="004A7CB2" w:rsidRPr="001C7E7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1E313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全院统一安排第一轮100%统一检测和针对疑似抄袭文稿修改后的第二轮相似性检测</w:t>
      </w:r>
      <w:r w:rsidR="004A7CB2" w:rsidRPr="001E313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4A7CB2" w:rsidRPr="000E39EE" w:rsidRDefault="004A7CB2" w:rsidP="000E39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（二）相关要求</w:t>
      </w:r>
    </w:p>
    <w:p w:rsidR="000E39EE" w:rsidRPr="000E39EE" w:rsidRDefault="00855836" w:rsidP="000E39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1.</w:t>
      </w:r>
      <w:r w:rsidR="000E39EE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待检测毕业设计报告（论文）为终稿Word电子版格式，包括所有论文内容（封面、摘要、目录、正文、参考文献、附录），格式符合《成都东软学院本科毕业论文撰写规范》</w:t>
      </w:r>
      <w:r w:rsid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要求，</w:t>
      </w:r>
      <w:r w:rsidR="000E39EE"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各系需对提交文稿进行检查，不符合格式标准不进行论文相似性检测。</w:t>
      </w:r>
    </w:p>
    <w:p w:rsidR="001413BF" w:rsidRPr="000E39EE" w:rsidRDefault="00350171" w:rsidP="000E39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 w:rsidR="001413BF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按照“学号+作者+设计报告或论文名称”的格式</w:t>
      </w:r>
      <w:r w:rsidR="00F47F1D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命名待检测文稿文件名</w:t>
      </w:r>
      <w:r w:rsidR="001413BF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，如“1002037010+张三+</w:t>
      </w:r>
      <w:r w:rsidR="00315373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佳能体验店空间设计.</w:t>
      </w:r>
      <w:proofErr w:type="spellStart"/>
      <w:r w:rsidR="00315373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docx</w:t>
      </w:r>
      <w:proofErr w:type="spellEnd"/>
      <w:r w:rsidR="001413BF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”（学号、姓名和题目之间要用“+</w:t>
      </w:r>
      <w:r w:rsidR="001413BF" w:rsidRPr="000E39EE">
        <w:rPr>
          <w:rFonts w:ascii="仿宋" w:eastAsia="仿宋" w:hAnsi="仿宋" w:cs="宋体"/>
          <w:color w:val="000000"/>
          <w:kern w:val="0"/>
          <w:sz w:val="28"/>
          <w:szCs w:val="28"/>
        </w:rPr>
        <w:t>”</w:t>
      </w:r>
      <w:r w:rsidR="001413BF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号隔开）；</w:t>
      </w:r>
    </w:p>
    <w:p w:rsidR="00D8566E" w:rsidRPr="000E39EE" w:rsidRDefault="000E39EE" w:rsidP="000E39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="001413BF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855836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由</w:t>
      </w:r>
      <w:r w:rsidR="00D8566E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各系</w:t>
      </w:r>
      <w:r w:rsidR="00882041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汇总</w:t>
      </w:r>
      <w:r w:rsidR="00B26E6E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指定</w:t>
      </w:r>
      <w:r w:rsidR="00855836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格式</w:t>
      </w:r>
      <w:r w:rsidR="00D8566E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电子版</w:t>
      </w:r>
      <w:r w:rsidR="00B26E6E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待检测文稿</w:t>
      </w:r>
      <w:r w:rsidR="00855836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后于</w:t>
      </w:r>
      <w:r w:rsidR="00B26E6E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要求</w:t>
      </w:r>
      <w:r w:rsidR="00855836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时间内</w:t>
      </w:r>
      <w:r w:rsidR="00B26E6E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统一</w:t>
      </w:r>
      <w:r w:rsidR="00855836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发送至指定邮箱</w:t>
      </w:r>
      <w:r w:rsidR="00B26E6E" w:rsidRPr="000E39EE">
        <w:rPr>
          <w:rFonts w:ascii="仿宋" w:eastAsia="仿宋" w:hAnsi="仿宋" w:cs="宋体"/>
          <w:color w:val="000000"/>
          <w:kern w:val="0"/>
          <w:sz w:val="28"/>
          <w:szCs w:val="28"/>
        </w:rPr>
        <w:t>weiwenjuan@nsu.edu.cn，</w:t>
      </w:r>
      <w:r w:rsidR="00D8566E" w:rsidRPr="000E39EE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逾期未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参加</w:t>
      </w:r>
      <w:r w:rsidRPr="000E39EE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毕业设计报告（论文）“相似性检测”工作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的</w:t>
      </w:r>
      <w:r w:rsidR="00D8566E" w:rsidRPr="000E39EE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本科生不能参加本年度的毕业论文答辩</w:t>
      </w:r>
      <w:r w:rsidR="00C93986"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；</w:t>
      </w:r>
    </w:p>
    <w:p w:rsidR="00B73099" w:rsidRPr="000E39EE" w:rsidRDefault="00B73099" w:rsidP="000E39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（三）时间</w:t>
      </w:r>
      <w:r w:rsidR="00AD51E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及流程</w:t>
      </w:r>
      <w:r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安排</w:t>
      </w:r>
    </w:p>
    <w:p w:rsidR="00B26E6E" w:rsidRPr="000E39EE" w:rsidRDefault="00B73099" w:rsidP="000E39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</w:t>
      </w:r>
      <w:r w:rsidR="00B26E6E"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.</w:t>
      </w:r>
      <w:r w:rsid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因受疫情影响，各专业学生</w:t>
      </w:r>
      <w:r w:rsidR="00AD51E5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毕业设计（论文）</w:t>
      </w:r>
      <w:r w:rsidR="00AD51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工作进度不一致，本届</w:t>
      </w:r>
      <w:r w:rsidR="00AD51E5" w:rsidRPr="00AD51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“相似性检测”工作</w:t>
      </w:r>
      <w:r w:rsidR="00AD51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不统一设置第一轮和第二轮检测的时段划分，仅设置起止时间为：</w:t>
      </w:r>
      <w:r w:rsidR="001C7E79" w:rsidRPr="005C43B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通知发布之日</w:t>
      </w:r>
      <w:r w:rsidR="00AD51E5" w:rsidRPr="005C43B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起至5月8日止，期间全时段接受检测申请</w:t>
      </w:r>
      <w:r w:rsidR="00AD51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B1005C" w:rsidRPr="000E39EE" w:rsidRDefault="00B1005C" w:rsidP="000E39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2.</w:t>
      </w:r>
      <w:r w:rsidR="00AD51E5" w:rsidRPr="00AD51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“相似性检测”工作</w:t>
      </w:r>
      <w:r w:rsidR="00AD51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不接受学生个人申请，各系应在检测系统开放时间内，分专业或分批次统一提交待检测文稿。对确实需要个案管理的学生，</w:t>
      </w:r>
      <w:hyperlink r:id="rId7" w:history="1">
        <w:r w:rsidR="00AD51E5" w:rsidRPr="004424C1">
          <w:rPr>
            <w:rStyle w:val="a3"/>
            <w:rFonts w:ascii="仿宋" w:eastAsia="仿宋" w:hAnsi="仿宋" w:cs="宋体" w:hint="eastAsia"/>
            <w:kern w:val="0"/>
            <w:sz w:val="28"/>
            <w:szCs w:val="28"/>
          </w:rPr>
          <w:t>需各系邮件备案至指定邮箱</w:t>
        </w:r>
      </w:hyperlink>
      <w:r w:rsidR="00AD51E5">
        <w:rPr>
          <w:rFonts w:ascii="仿宋" w:eastAsia="仿宋" w:hAnsi="仿宋" w:cs="宋体"/>
          <w:color w:val="000000"/>
          <w:kern w:val="0"/>
          <w:sz w:val="28"/>
          <w:szCs w:val="28"/>
        </w:rPr>
        <w:t>，否则不予受理。</w:t>
      </w:r>
    </w:p>
    <w:p w:rsidR="00315373" w:rsidRPr="000E39EE" w:rsidRDefault="00315373" w:rsidP="000E39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lastRenderedPageBreak/>
        <w:t>3.</w:t>
      </w:r>
      <w:r w:rsidR="00316CE3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检测期间，教务部收到各系检测申请后，根据检测量和排队情况3-5日内返回检测结果，各系收到检测结果后对需要</w:t>
      </w:r>
      <w:r w:rsidR="00316CE3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进行第二次“相似性检测”</w:t>
      </w:r>
      <w:r w:rsidR="00316C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的文稿应及时督促修改，并在系统开放时间内提交二次检测申请。</w:t>
      </w:r>
    </w:p>
    <w:p w:rsidR="00814D5C" w:rsidRPr="000E39EE" w:rsidRDefault="00D8566E" w:rsidP="00855836">
      <w:pPr>
        <w:widowControl/>
        <w:spacing w:before="100" w:beforeAutospacing="1" w:after="100" w:afterAutospacing="1" w:line="360" w:lineRule="auto"/>
        <w:ind w:firstLine="20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</w:t>
      </w:r>
      <w:r w:rsidR="00814D5C"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317A2F"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相似性检测的结果</w:t>
      </w:r>
      <w:r w:rsidR="00C93986"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认定与处理</w:t>
      </w:r>
    </w:p>
    <w:p w:rsidR="00814D5C" w:rsidRPr="000E39EE" w:rsidRDefault="006E0F75" w:rsidP="000E39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学院根据检测结果中</w:t>
      </w:r>
      <w:r w:rsidR="0005193B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文字复制比例对</w:t>
      </w:r>
      <w:r w:rsidR="00814D5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本科生毕业论文是否存在学术不端（抄袭）行为</w:t>
      </w:r>
      <w:r w:rsidR="0005193B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进行分类认定和处理（见附件）</w:t>
      </w:r>
      <w:r w:rsidR="00814D5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05193B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具体标准和处理办法如下：</w:t>
      </w:r>
      <w:r w:rsidR="00C8697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814D5C" w:rsidRPr="000E39EE" w:rsidRDefault="00814D5C" w:rsidP="00316CE3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="00C71BAE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A类</w:t>
      </w:r>
      <w:r w:rsidR="0005193B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，即检测结果中文字复制比小于40%</w:t>
      </w: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05193B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认为通过检测，</w:t>
      </w: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经指导教师同意，可直接参加论文答辩</w:t>
      </w:r>
      <w:r w:rsidR="00C8697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C71BAE" w:rsidRPr="000E39EE" w:rsidRDefault="00917834" w:rsidP="00316CE3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 w:rsidR="00C71BAE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B类</w:t>
      </w:r>
      <w:r w:rsidR="00814D5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05193B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即检测结果中文字复制比大于等于40%</w:t>
      </w:r>
      <w:r w:rsidR="00C8697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但</w:t>
      </w:r>
      <w:r w:rsidR="0005193B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小于60%，</w:t>
      </w:r>
      <w:r w:rsidR="00C8697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认为疑似有抄袭行为，</w:t>
      </w:r>
      <w:r w:rsidR="00814D5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责成指导教师督促学生于答辩前进行修改，修改后</w:t>
      </w:r>
      <w:r w:rsidR="00C8697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文稿提交学院</w:t>
      </w:r>
      <w:r w:rsidR="00814D5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进行第二次“</w:t>
      </w:r>
      <w:r w:rsidR="006536C9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相似性</w:t>
      </w:r>
      <w:r w:rsidR="00814D5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检测</w:t>
      </w:r>
      <w:r w:rsidR="00C8697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”，</w:t>
      </w:r>
      <w:r w:rsidR="00C71BAE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达到A类标准后方可申请答辩</w:t>
      </w:r>
      <w:r w:rsidR="00C8697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814D5C" w:rsidRPr="000E39EE" w:rsidRDefault="00C71BAE" w:rsidP="00316CE3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3.C类</w:t>
      </w:r>
      <w:r w:rsidR="00814D5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C8697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即检测结果中文字复制比大于60%，</w:t>
      </w:r>
      <w:r w:rsidR="00814D5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取消答辩资格，毕业论文（设计）成绩以0分计；</w:t>
      </w:r>
    </w:p>
    <w:p w:rsidR="00814D5C" w:rsidRPr="000E39EE" w:rsidRDefault="00814D5C" w:rsidP="00316CE3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</w:t>
      </w:r>
      <w:r w:rsidR="008633F3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各系</w:t>
      </w: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推荐的所有校级优秀本科毕业论文其</w:t>
      </w:r>
      <w:r w:rsidR="008633F3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文字复制比</w:t>
      </w: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不得超过</w:t>
      </w:r>
      <w:r w:rsidR="006F40C9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</w:t>
      </w: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%。</w:t>
      </w:r>
    </w:p>
    <w:p w:rsidR="00814D5C" w:rsidRPr="000E39EE" w:rsidRDefault="00D55B95" w:rsidP="00855836">
      <w:pPr>
        <w:widowControl/>
        <w:spacing w:before="100" w:beforeAutospacing="1" w:after="100" w:afterAutospacing="1" w:line="360" w:lineRule="auto"/>
        <w:ind w:firstLine="20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四</w:t>
      </w:r>
      <w:r w:rsidR="00814D5C"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6E0F75" w:rsidRPr="000E39E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其他</w:t>
      </w:r>
    </w:p>
    <w:p w:rsidR="00814D5C" w:rsidRPr="000E39EE" w:rsidRDefault="006E0F75" w:rsidP="00316CE3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其他未尽事宜请各系部与教务部联系确定</w:t>
      </w:r>
      <w:r w:rsidR="00814D5C"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6E0F75" w:rsidRPr="000E39EE" w:rsidRDefault="006E0F75" w:rsidP="00316CE3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联系人：魏文娟</w:t>
      </w:r>
    </w:p>
    <w:p w:rsidR="006E0F75" w:rsidRPr="000E39EE" w:rsidRDefault="006E0F75" w:rsidP="00316CE3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联系方式：</w:t>
      </w:r>
      <w:r w:rsidR="00316C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钉钉、邮箱（</w:t>
      </w:r>
      <w:r w:rsidR="00316CE3" w:rsidRPr="000E39EE">
        <w:rPr>
          <w:rFonts w:ascii="仿宋" w:eastAsia="仿宋" w:hAnsi="仿宋" w:cs="宋体"/>
          <w:color w:val="000000"/>
          <w:kern w:val="0"/>
          <w:sz w:val="28"/>
          <w:szCs w:val="28"/>
        </w:rPr>
        <w:t>weiwenjuan@nsu.edu.cn</w:t>
      </w:r>
      <w:r w:rsidR="00316C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C8697C" w:rsidRPr="000E39EE" w:rsidRDefault="00C8697C" w:rsidP="000E39EE">
      <w:pPr>
        <w:widowControl/>
        <w:spacing w:before="100" w:beforeAutospacing="1" w:after="100" w:afterAutospacing="1" w:line="360" w:lineRule="auto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8697C" w:rsidRPr="000E39EE" w:rsidRDefault="00C8697C" w:rsidP="000E39EE">
      <w:pPr>
        <w:widowControl/>
        <w:spacing w:before="100" w:beforeAutospacing="1" w:after="100" w:afterAutospacing="1" w:line="360" w:lineRule="auto"/>
        <w:ind w:leftChars="1" w:left="825" w:hangingChars="294" w:hanging="823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附件：成都东软学院2019届本科毕业生毕业设计报告（论文）相似性检测结果分类认定及处理办法</w:t>
      </w:r>
    </w:p>
    <w:p w:rsidR="00C8697C" w:rsidRPr="000E39EE" w:rsidRDefault="00C8697C" w:rsidP="000E39EE">
      <w:pPr>
        <w:widowControl/>
        <w:spacing w:before="100" w:beforeAutospacing="1" w:after="100" w:afterAutospacing="1" w:line="360" w:lineRule="auto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8697C" w:rsidRPr="000E39EE" w:rsidRDefault="00C8697C" w:rsidP="000E39EE">
      <w:pPr>
        <w:widowControl/>
        <w:spacing w:before="100" w:beforeAutospacing="1" w:after="100" w:afterAutospacing="1" w:line="360" w:lineRule="auto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814D5C" w:rsidRPr="000E39EE" w:rsidRDefault="006F40C9" w:rsidP="006E0F75">
      <w:pPr>
        <w:widowControl/>
        <w:spacing w:beforeLines="50" w:before="156" w:afterLines="50" w:after="156" w:line="360" w:lineRule="auto"/>
        <w:ind w:leftChars="50" w:left="105" w:rightChars="300" w:right="63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成都东软</w:t>
      </w:r>
      <w:r w:rsidR="00814D5C"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学院</w:t>
      </w:r>
      <w:r w:rsidR="00D55B95"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教务部</w:t>
      </w:r>
    </w:p>
    <w:p w:rsidR="00C8697C" w:rsidRDefault="00CD162D" w:rsidP="006401CC">
      <w:pPr>
        <w:spacing w:beforeLines="50" w:before="156" w:afterLines="50" w:after="156" w:line="360" w:lineRule="auto"/>
        <w:ind w:leftChars="50" w:left="105" w:rightChars="300" w:right="630"/>
        <w:jc w:val="right"/>
        <w:rPr>
          <w:rFonts w:ascii="宋体" w:hAnsi="宋体" w:cs="宋体"/>
          <w:bCs/>
          <w:color w:val="000000"/>
          <w:kern w:val="0"/>
          <w:sz w:val="24"/>
          <w:szCs w:val="21"/>
        </w:rPr>
        <w:sectPr w:rsidR="00C869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</w:t>
      </w:r>
      <w:r w:rsidR="00350171"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</w:t>
      </w:r>
      <w:r w:rsidR="00814D5C"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年</w:t>
      </w:r>
      <w:r w:rsidR="006E0F75"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4</w:t>
      </w:r>
      <w:r w:rsidR="003A04D3"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月</w:t>
      </w:r>
      <w:r w:rsidR="001C7E7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23</w:t>
      </w:r>
      <w:r w:rsidR="006E0F75" w:rsidRPr="000E39EE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日</w:t>
      </w:r>
    </w:p>
    <w:p w:rsidR="00B625A6" w:rsidRPr="001347F9" w:rsidRDefault="00C8697C" w:rsidP="00C8697C">
      <w:pPr>
        <w:spacing w:beforeLines="50" w:before="156" w:afterLines="50" w:after="156" w:line="360" w:lineRule="auto"/>
        <w:ind w:leftChars="50" w:left="105" w:rightChars="300" w:right="630"/>
        <w:jc w:val="left"/>
        <w:rPr>
          <w:rFonts w:ascii="黑体" w:eastAsia="黑体" w:hAnsi="黑体"/>
          <w:color w:val="000000"/>
          <w:sz w:val="32"/>
          <w:szCs w:val="32"/>
        </w:rPr>
      </w:pPr>
      <w:r w:rsidRPr="001347F9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</w:p>
    <w:p w:rsidR="00C8697C" w:rsidRDefault="00C8697C" w:rsidP="00C8697C">
      <w:pPr>
        <w:spacing w:beforeLines="50" w:before="156" w:afterLines="50" w:after="156" w:line="360" w:lineRule="auto"/>
        <w:ind w:leftChars="50" w:left="105" w:rightChars="300" w:right="63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869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成都东软学院20</w:t>
      </w:r>
      <w:r w:rsidR="00316CE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</w:t>
      </w:r>
      <w:r w:rsidRPr="00C8697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届本科毕业生毕业设计报告（论文）相似性检测结果分类认定及处理办法</w:t>
      </w:r>
    </w:p>
    <w:tbl>
      <w:tblPr>
        <w:tblW w:w="5569" w:type="pct"/>
        <w:jc w:val="center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2039"/>
        <w:gridCol w:w="2503"/>
        <w:gridCol w:w="3309"/>
      </w:tblGrid>
      <w:tr w:rsidR="00C8697C" w:rsidRPr="006401CC" w:rsidTr="00C8697C">
        <w:trPr>
          <w:trHeight w:val="776"/>
          <w:jc w:val="center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7C" w:rsidRPr="006401CC" w:rsidRDefault="00C8697C" w:rsidP="00346BD3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结果类别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7C" w:rsidRPr="006401CC" w:rsidRDefault="00C8697C" w:rsidP="00346BD3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检测结果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7C" w:rsidRPr="006401CC" w:rsidRDefault="00C8697C" w:rsidP="00C8697C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性质初步认定</w:t>
            </w:r>
          </w:p>
        </w:tc>
        <w:tc>
          <w:tcPr>
            <w:tcW w:w="3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97C" w:rsidRPr="006401CC" w:rsidRDefault="00C8697C" w:rsidP="00C8697C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处理办法</w:t>
            </w:r>
          </w:p>
        </w:tc>
      </w:tr>
      <w:tr w:rsidR="00C8697C" w:rsidRPr="006401CC" w:rsidTr="00C8697C">
        <w:trPr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7C" w:rsidRPr="006401CC" w:rsidRDefault="00C8697C" w:rsidP="00346BD3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7C" w:rsidRPr="006401CC" w:rsidRDefault="00C8697C" w:rsidP="00346BD3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R</w:t>
            </w:r>
            <w:r w:rsidRPr="00C8697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  <w:vertAlign w:val="superscript"/>
              </w:rPr>
              <w:t>*</w:t>
            </w: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&lt;40%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7C" w:rsidRPr="006401CC" w:rsidRDefault="00C8697C" w:rsidP="00C8697C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通过检测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97C" w:rsidRPr="006401CC" w:rsidRDefault="00C8697C" w:rsidP="00C8697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C8697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经指导教师同意，可直接参加论文答辩</w:t>
            </w:r>
          </w:p>
        </w:tc>
      </w:tr>
      <w:tr w:rsidR="00C8697C" w:rsidRPr="006401CC" w:rsidTr="00C8697C">
        <w:trPr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7C" w:rsidRPr="006401CC" w:rsidRDefault="00C8697C" w:rsidP="00346BD3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B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7C" w:rsidRPr="006401CC" w:rsidRDefault="00C8697C" w:rsidP="00346BD3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40﹪≤R≤60﹪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7C" w:rsidRPr="006401CC" w:rsidRDefault="00C8697C" w:rsidP="00C8697C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疑似有抄袭行为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97C" w:rsidRPr="006401CC" w:rsidRDefault="00C8697C" w:rsidP="00C8697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指导教师督促学生于答辩前进行修改，修改后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文稿提交学院</w:t>
            </w: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进行第二次“相似性检测”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，</w:t>
            </w: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达到A类标准后方可申请答辩</w:t>
            </w:r>
          </w:p>
        </w:tc>
      </w:tr>
      <w:tr w:rsidR="00C8697C" w:rsidRPr="006401CC" w:rsidTr="00C8697C">
        <w:trPr>
          <w:jc w:val="center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7C" w:rsidRPr="006401CC" w:rsidRDefault="00C8697C" w:rsidP="00346BD3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C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7C" w:rsidRPr="006401CC" w:rsidRDefault="00C8697C" w:rsidP="00346BD3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60﹪＜R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97C" w:rsidRPr="006401CC" w:rsidRDefault="00C8697C" w:rsidP="00C8697C">
            <w:pPr>
              <w:widowControl/>
              <w:spacing w:before="100" w:beforeAutospacing="1" w:after="100" w:afterAutospacing="1" w:line="360" w:lineRule="auto"/>
              <w:ind w:firstLine="2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疑似有严重抄袭行为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97C" w:rsidRPr="006401CC" w:rsidRDefault="00C8697C" w:rsidP="00C8697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 w:rsidRPr="006401CC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取消答辩资格，毕业论文（设计）成绩以0分计</w:t>
            </w:r>
          </w:p>
        </w:tc>
      </w:tr>
    </w:tbl>
    <w:p w:rsidR="00C8697C" w:rsidRPr="00C8697C" w:rsidRDefault="00C8697C" w:rsidP="00C8697C">
      <w:pPr>
        <w:spacing w:before="100" w:beforeAutospacing="1" w:after="100" w:afterAutospacing="1" w:line="360" w:lineRule="auto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*</w:t>
      </w:r>
      <w:r w:rsidRPr="006401CC">
        <w:rPr>
          <w:rFonts w:ascii="宋体" w:hAnsi="宋体" w:cs="宋体" w:hint="eastAsia"/>
          <w:color w:val="000000"/>
          <w:kern w:val="0"/>
          <w:sz w:val="24"/>
          <w:szCs w:val="21"/>
        </w:rPr>
        <w:t>注：R为文章整篇文字复制比，是指被检测论文与非本人学术成果的文字重合字数占全文的百分比。</w:t>
      </w:r>
    </w:p>
    <w:sectPr w:rsidR="00C8697C" w:rsidRPr="00C8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EA" w:rsidRDefault="00B372EA" w:rsidP="00DD5C04">
      <w:r>
        <w:separator/>
      </w:r>
    </w:p>
  </w:endnote>
  <w:endnote w:type="continuationSeparator" w:id="0">
    <w:p w:rsidR="00B372EA" w:rsidRDefault="00B372EA" w:rsidP="00DD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EA" w:rsidRDefault="00B372EA" w:rsidP="00DD5C04">
      <w:r>
        <w:separator/>
      </w:r>
    </w:p>
  </w:footnote>
  <w:footnote w:type="continuationSeparator" w:id="0">
    <w:p w:rsidR="00B372EA" w:rsidRDefault="00B372EA" w:rsidP="00DD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C"/>
    <w:rsid w:val="0000099B"/>
    <w:rsid w:val="00000A2C"/>
    <w:rsid w:val="00002186"/>
    <w:rsid w:val="000038C9"/>
    <w:rsid w:val="00005274"/>
    <w:rsid w:val="000129A3"/>
    <w:rsid w:val="0001685E"/>
    <w:rsid w:val="00016D80"/>
    <w:rsid w:val="00017AAF"/>
    <w:rsid w:val="00020DFC"/>
    <w:rsid w:val="000226BE"/>
    <w:rsid w:val="00023C66"/>
    <w:rsid w:val="00023CCB"/>
    <w:rsid w:val="00024456"/>
    <w:rsid w:val="000248CE"/>
    <w:rsid w:val="000255B2"/>
    <w:rsid w:val="00025775"/>
    <w:rsid w:val="00025949"/>
    <w:rsid w:val="00025B54"/>
    <w:rsid w:val="00025D07"/>
    <w:rsid w:val="000271FA"/>
    <w:rsid w:val="00030517"/>
    <w:rsid w:val="0003071B"/>
    <w:rsid w:val="00030E43"/>
    <w:rsid w:val="00031055"/>
    <w:rsid w:val="00032996"/>
    <w:rsid w:val="00033903"/>
    <w:rsid w:val="000351BD"/>
    <w:rsid w:val="00035C96"/>
    <w:rsid w:val="00037308"/>
    <w:rsid w:val="0004033F"/>
    <w:rsid w:val="00042ED1"/>
    <w:rsid w:val="0005193B"/>
    <w:rsid w:val="000547AB"/>
    <w:rsid w:val="00054B59"/>
    <w:rsid w:val="000552F0"/>
    <w:rsid w:val="000554DF"/>
    <w:rsid w:val="0005596D"/>
    <w:rsid w:val="00055A18"/>
    <w:rsid w:val="00055CF4"/>
    <w:rsid w:val="000574E0"/>
    <w:rsid w:val="00060D6D"/>
    <w:rsid w:val="00061338"/>
    <w:rsid w:val="0006194D"/>
    <w:rsid w:val="00062A11"/>
    <w:rsid w:val="00063760"/>
    <w:rsid w:val="00064A77"/>
    <w:rsid w:val="00064BEA"/>
    <w:rsid w:val="00065AAF"/>
    <w:rsid w:val="00066017"/>
    <w:rsid w:val="00066133"/>
    <w:rsid w:val="000674A3"/>
    <w:rsid w:val="00071F72"/>
    <w:rsid w:val="00075A67"/>
    <w:rsid w:val="00076256"/>
    <w:rsid w:val="00076C33"/>
    <w:rsid w:val="00076CFA"/>
    <w:rsid w:val="0008065B"/>
    <w:rsid w:val="00080ECA"/>
    <w:rsid w:val="0008113E"/>
    <w:rsid w:val="000817DC"/>
    <w:rsid w:val="000833AF"/>
    <w:rsid w:val="00084136"/>
    <w:rsid w:val="00085DD0"/>
    <w:rsid w:val="0009021D"/>
    <w:rsid w:val="0009594C"/>
    <w:rsid w:val="00096BB9"/>
    <w:rsid w:val="0009754B"/>
    <w:rsid w:val="00097AD0"/>
    <w:rsid w:val="00097D52"/>
    <w:rsid w:val="00097FEC"/>
    <w:rsid w:val="000A1EB6"/>
    <w:rsid w:val="000A2337"/>
    <w:rsid w:val="000A36A2"/>
    <w:rsid w:val="000A3926"/>
    <w:rsid w:val="000A4CEA"/>
    <w:rsid w:val="000A56C6"/>
    <w:rsid w:val="000A5C8E"/>
    <w:rsid w:val="000B109A"/>
    <w:rsid w:val="000B11EE"/>
    <w:rsid w:val="000B26BE"/>
    <w:rsid w:val="000B4825"/>
    <w:rsid w:val="000B503D"/>
    <w:rsid w:val="000B62D6"/>
    <w:rsid w:val="000B632B"/>
    <w:rsid w:val="000B6ECD"/>
    <w:rsid w:val="000B7F99"/>
    <w:rsid w:val="000C1774"/>
    <w:rsid w:val="000C31C7"/>
    <w:rsid w:val="000C3728"/>
    <w:rsid w:val="000C5DB6"/>
    <w:rsid w:val="000C6601"/>
    <w:rsid w:val="000D0418"/>
    <w:rsid w:val="000D1CD6"/>
    <w:rsid w:val="000D2EAF"/>
    <w:rsid w:val="000D3ABE"/>
    <w:rsid w:val="000D6336"/>
    <w:rsid w:val="000D790F"/>
    <w:rsid w:val="000E012C"/>
    <w:rsid w:val="000E05E9"/>
    <w:rsid w:val="000E06A6"/>
    <w:rsid w:val="000E39EE"/>
    <w:rsid w:val="000E5146"/>
    <w:rsid w:val="000E5E31"/>
    <w:rsid w:val="000E6C81"/>
    <w:rsid w:val="000F1945"/>
    <w:rsid w:val="000F2291"/>
    <w:rsid w:val="000F311F"/>
    <w:rsid w:val="000F43BE"/>
    <w:rsid w:val="000F4916"/>
    <w:rsid w:val="000F5A9E"/>
    <w:rsid w:val="000F5EFB"/>
    <w:rsid w:val="000F653B"/>
    <w:rsid w:val="001002A7"/>
    <w:rsid w:val="00100D0E"/>
    <w:rsid w:val="00103457"/>
    <w:rsid w:val="0010561E"/>
    <w:rsid w:val="0011015F"/>
    <w:rsid w:val="00110CCE"/>
    <w:rsid w:val="001111AB"/>
    <w:rsid w:val="00111437"/>
    <w:rsid w:val="00112BBC"/>
    <w:rsid w:val="0011674D"/>
    <w:rsid w:val="001168CE"/>
    <w:rsid w:val="00117B9F"/>
    <w:rsid w:val="0012095F"/>
    <w:rsid w:val="00121FC8"/>
    <w:rsid w:val="001221D9"/>
    <w:rsid w:val="00123B26"/>
    <w:rsid w:val="00124EC6"/>
    <w:rsid w:val="00127533"/>
    <w:rsid w:val="001303CB"/>
    <w:rsid w:val="0013095D"/>
    <w:rsid w:val="0013307B"/>
    <w:rsid w:val="0013415B"/>
    <w:rsid w:val="001347F9"/>
    <w:rsid w:val="00135BB4"/>
    <w:rsid w:val="0013614D"/>
    <w:rsid w:val="00137AF0"/>
    <w:rsid w:val="00140766"/>
    <w:rsid w:val="001413BF"/>
    <w:rsid w:val="00141578"/>
    <w:rsid w:val="001419B5"/>
    <w:rsid w:val="00145B29"/>
    <w:rsid w:val="00146967"/>
    <w:rsid w:val="00147BC6"/>
    <w:rsid w:val="00147CE6"/>
    <w:rsid w:val="00152936"/>
    <w:rsid w:val="00156483"/>
    <w:rsid w:val="001609DD"/>
    <w:rsid w:val="00162761"/>
    <w:rsid w:val="00162C38"/>
    <w:rsid w:val="001630BE"/>
    <w:rsid w:val="0016320D"/>
    <w:rsid w:val="00164B9E"/>
    <w:rsid w:val="00166984"/>
    <w:rsid w:val="00171404"/>
    <w:rsid w:val="00171613"/>
    <w:rsid w:val="00177EB3"/>
    <w:rsid w:val="0018112E"/>
    <w:rsid w:val="00181BEC"/>
    <w:rsid w:val="00182D22"/>
    <w:rsid w:val="00182E7A"/>
    <w:rsid w:val="001844E8"/>
    <w:rsid w:val="00185921"/>
    <w:rsid w:val="001860D0"/>
    <w:rsid w:val="00186E4F"/>
    <w:rsid w:val="0018703A"/>
    <w:rsid w:val="0018712C"/>
    <w:rsid w:val="00187BD3"/>
    <w:rsid w:val="00191CEA"/>
    <w:rsid w:val="00192A7D"/>
    <w:rsid w:val="00194F1F"/>
    <w:rsid w:val="0019538D"/>
    <w:rsid w:val="00196193"/>
    <w:rsid w:val="001971D2"/>
    <w:rsid w:val="001972D7"/>
    <w:rsid w:val="001A430C"/>
    <w:rsid w:val="001A659E"/>
    <w:rsid w:val="001A7224"/>
    <w:rsid w:val="001B2252"/>
    <w:rsid w:val="001B264F"/>
    <w:rsid w:val="001B2676"/>
    <w:rsid w:val="001B2A31"/>
    <w:rsid w:val="001B4088"/>
    <w:rsid w:val="001B4091"/>
    <w:rsid w:val="001B420F"/>
    <w:rsid w:val="001B59D9"/>
    <w:rsid w:val="001B60E4"/>
    <w:rsid w:val="001B66C9"/>
    <w:rsid w:val="001C2083"/>
    <w:rsid w:val="001C27F6"/>
    <w:rsid w:val="001C4C0F"/>
    <w:rsid w:val="001C63C4"/>
    <w:rsid w:val="001C644D"/>
    <w:rsid w:val="001C7A75"/>
    <w:rsid w:val="001C7E79"/>
    <w:rsid w:val="001D07AD"/>
    <w:rsid w:val="001D101C"/>
    <w:rsid w:val="001D1054"/>
    <w:rsid w:val="001D2A31"/>
    <w:rsid w:val="001D2F8F"/>
    <w:rsid w:val="001D3AFA"/>
    <w:rsid w:val="001D3E97"/>
    <w:rsid w:val="001D473F"/>
    <w:rsid w:val="001D489C"/>
    <w:rsid w:val="001D58DD"/>
    <w:rsid w:val="001D7A14"/>
    <w:rsid w:val="001E1A80"/>
    <w:rsid w:val="001E2D2E"/>
    <w:rsid w:val="001E2F8D"/>
    <w:rsid w:val="001E313F"/>
    <w:rsid w:val="001E414A"/>
    <w:rsid w:val="001E4E13"/>
    <w:rsid w:val="001F01D6"/>
    <w:rsid w:val="001F12EA"/>
    <w:rsid w:val="001F1A2D"/>
    <w:rsid w:val="001F25A8"/>
    <w:rsid w:val="001F2B0C"/>
    <w:rsid w:val="001F41E7"/>
    <w:rsid w:val="001F4754"/>
    <w:rsid w:val="001F5BFD"/>
    <w:rsid w:val="001F61D5"/>
    <w:rsid w:val="001F72EB"/>
    <w:rsid w:val="001F7D4E"/>
    <w:rsid w:val="001F7F3F"/>
    <w:rsid w:val="00200765"/>
    <w:rsid w:val="002009A8"/>
    <w:rsid w:val="002024E2"/>
    <w:rsid w:val="00203F41"/>
    <w:rsid w:val="00204156"/>
    <w:rsid w:val="00204A79"/>
    <w:rsid w:val="00204E96"/>
    <w:rsid w:val="00205D47"/>
    <w:rsid w:val="00207020"/>
    <w:rsid w:val="00213053"/>
    <w:rsid w:val="0021344F"/>
    <w:rsid w:val="00214636"/>
    <w:rsid w:val="00217447"/>
    <w:rsid w:val="002178D6"/>
    <w:rsid w:val="00221465"/>
    <w:rsid w:val="002223BA"/>
    <w:rsid w:val="00222927"/>
    <w:rsid w:val="00223B81"/>
    <w:rsid w:val="00224BF7"/>
    <w:rsid w:val="00226336"/>
    <w:rsid w:val="00226A08"/>
    <w:rsid w:val="002300CE"/>
    <w:rsid w:val="00231C0C"/>
    <w:rsid w:val="00231DC9"/>
    <w:rsid w:val="002329D3"/>
    <w:rsid w:val="002350C3"/>
    <w:rsid w:val="00236062"/>
    <w:rsid w:val="00236B07"/>
    <w:rsid w:val="002445B1"/>
    <w:rsid w:val="00246BA8"/>
    <w:rsid w:val="00247A2A"/>
    <w:rsid w:val="00247D2C"/>
    <w:rsid w:val="002503C1"/>
    <w:rsid w:val="00251CBE"/>
    <w:rsid w:val="002532F5"/>
    <w:rsid w:val="00253339"/>
    <w:rsid w:val="002551DA"/>
    <w:rsid w:val="002556BD"/>
    <w:rsid w:val="0025722D"/>
    <w:rsid w:val="00257BE7"/>
    <w:rsid w:val="00263EE9"/>
    <w:rsid w:val="002645FE"/>
    <w:rsid w:val="00267438"/>
    <w:rsid w:val="002702B4"/>
    <w:rsid w:val="0027158B"/>
    <w:rsid w:val="002723BF"/>
    <w:rsid w:val="00274102"/>
    <w:rsid w:val="002754B8"/>
    <w:rsid w:val="00275FCA"/>
    <w:rsid w:val="0028005F"/>
    <w:rsid w:val="00280525"/>
    <w:rsid w:val="00280A24"/>
    <w:rsid w:val="00280BF4"/>
    <w:rsid w:val="00281320"/>
    <w:rsid w:val="00282CE6"/>
    <w:rsid w:val="00285CC8"/>
    <w:rsid w:val="00290C99"/>
    <w:rsid w:val="00291C2F"/>
    <w:rsid w:val="00292009"/>
    <w:rsid w:val="00292221"/>
    <w:rsid w:val="0029307E"/>
    <w:rsid w:val="00293547"/>
    <w:rsid w:val="00294448"/>
    <w:rsid w:val="00294F70"/>
    <w:rsid w:val="00295C0B"/>
    <w:rsid w:val="002978A8"/>
    <w:rsid w:val="00297967"/>
    <w:rsid w:val="00297C9F"/>
    <w:rsid w:val="00297F62"/>
    <w:rsid w:val="002A3EEF"/>
    <w:rsid w:val="002A4A3C"/>
    <w:rsid w:val="002B1AF1"/>
    <w:rsid w:val="002B1B9E"/>
    <w:rsid w:val="002B2132"/>
    <w:rsid w:val="002B776F"/>
    <w:rsid w:val="002B7CE1"/>
    <w:rsid w:val="002C0BA5"/>
    <w:rsid w:val="002C10AD"/>
    <w:rsid w:val="002C15DD"/>
    <w:rsid w:val="002C2B6C"/>
    <w:rsid w:val="002C65B6"/>
    <w:rsid w:val="002D117E"/>
    <w:rsid w:val="002D12C6"/>
    <w:rsid w:val="002D336D"/>
    <w:rsid w:val="002D37E1"/>
    <w:rsid w:val="002D4030"/>
    <w:rsid w:val="002D57D4"/>
    <w:rsid w:val="002D6322"/>
    <w:rsid w:val="002D73E3"/>
    <w:rsid w:val="002E0C10"/>
    <w:rsid w:val="002E4096"/>
    <w:rsid w:val="002E65DC"/>
    <w:rsid w:val="002E6B83"/>
    <w:rsid w:val="002F0092"/>
    <w:rsid w:val="002F05AE"/>
    <w:rsid w:val="002F066A"/>
    <w:rsid w:val="002F0BDF"/>
    <w:rsid w:val="002F2556"/>
    <w:rsid w:val="002F2A74"/>
    <w:rsid w:val="002F6D8B"/>
    <w:rsid w:val="00300993"/>
    <w:rsid w:val="0030242E"/>
    <w:rsid w:val="00302CD6"/>
    <w:rsid w:val="00306E4C"/>
    <w:rsid w:val="00307D26"/>
    <w:rsid w:val="003122C3"/>
    <w:rsid w:val="00312966"/>
    <w:rsid w:val="00314E1F"/>
    <w:rsid w:val="00315373"/>
    <w:rsid w:val="00315CFC"/>
    <w:rsid w:val="00315E20"/>
    <w:rsid w:val="00316CE3"/>
    <w:rsid w:val="003175EB"/>
    <w:rsid w:val="00317A2F"/>
    <w:rsid w:val="00320173"/>
    <w:rsid w:val="003208D0"/>
    <w:rsid w:val="003217C0"/>
    <w:rsid w:val="0032294F"/>
    <w:rsid w:val="00326309"/>
    <w:rsid w:val="003267B4"/>
    <w:rsid w:val="0032709B"/>
    <w:rsid w:val="00327E49"/>
    <w:rsid w:val="00331E38"/>
    <w:rsid w:val="00332670"/>
    <w:rsid w:val="00332C64"/>
    <w:rsid w:val="003345F9"/>
    <w:rsid w:val="00334FD6"/>
    <w:rsid w:val="00337D96"/>
    <w:rsid w:val="00337E2E"/>
    <w:rsid w:val="00343336"/>
    <w:rsid w:val="00344925"/>
    <w:rsid w:val="00346BD3"/>
    <w:rsid w:val="00346CF1"/>
    <w:rsid w:val="00350171"/>
    <w:rsid w:val="00351637"/>
    <w:rsid w:val="003528E3"/>
    <w:rsid w:val="00352B81"/>
    <w:rsid w:val="003534F0"/>
    <w:rsid w:val="0035508E"/>
    <w:rsid w:val="00365D82"/>
    <w:rsid w:val="00367A21"/>
    <w:rsid w:val="00367FCF"/>
    <w:rsid w:val="00370938"/>
    <w:rsid w:val="003712A8"/>
    <w:rsid w:val="00373944"/>
    <w:rsid w:val="00373CF2"/>
    <w:rsid w:val="00374EC9"/>
    <w:rsid w:val="00376D13"/>
    <w:rsid w:val="00376DAC"/>
    <w:rsid w:val="003771F8"/>
    <w:rsid w:val="00377568"/>
    <w:rsid w:val="00380CDC"/>
    <w:rsid w:val="0038116E"/>
    <w:rsid w:val="00384988"/>
    <w:rsid w:val="00391093"/>
    <w:rsid w:val="00391BA1"/>
    <w:rsid w:val="00391E4D"/>
    <w:rsid w:val="00392704"/>
    <w:rsid w:val="00394C93"/>
    <w:rsid w:val="003957C0"/>
    <w:rsid w:val="00396202"/>
    <w:rsid w:val="003966A2"/>
    <w:rsid w:val="00397554"/>
    <w:rsid w:val="00397695"/>
    <w:rsid w:val="00397E2F"/>
    <w:rsid w:val="003A000F"/>
    <w:rsid w:val="003A00EA"/>
    <w:rsid w:val="003A04D3"/>
    <w:rsid w:val="003A0D9C"/>
    <w:rsid w:val="003A3771"/>
    <w:rsid w:val="003A3DCD"/>
    <w:rsid w:val="003A3F11"/>
    <w:rsid w:val="003A4A7B"/>
    <w:rsid w:val="003A6785"/>
    <w:rsid w:val="003A7F03"/>
    <w:rsid w:val="003B0A7F"/>
    <w:rsid w:val="003B2A8F"/>
    <w:rsid w:val="003B4B8F"/>
    <w:rsid w:val="003C029B"/>
    <w:rsid w:val="003C3857"/>
    <w:rsid w:val="003C7107"/>
    <w:rsid w:val="003C7480"/>
    <w:rsid w:val="003D00D8"/>
    <w:rsid w:val="003D53F1"/>
    <w:rsid w:val="003E21AE"/>
    <w:rsid w:val="003E4EF1"/>
    <w:rsid w:val="003E54F4"/>
    <w:rsid w:val="003E72ED"/>
    <w:rsid w:val="003E7D53"/>
    <w:rsid w:val="003F24C2"/>
    <w:rsid w:val="003F30F9"/>
    <w:rsid w:val="003F45E6"/>
    <w:rsid w:val="003F4618"/>
    <w:rsid w:val="003F5A7B"/>
    <w:rsid w:val="003F5C63"/>
    <w:rsid w:val="003F61DF"/>
    <w:rsid w:val="00400E6F"/>
    <w:rsid w:val="00401816"/>
    <w:rsid w:val="00403392"/>
    <w:rsid w:val="004048A9"/>
    <w:rsid w:val="00404A76"/>
    <w:rsid w:val="00406966"/>
    <w:rsid w:val="00410C72"/>
    <w:rsid w:val="00411DF1"/>
    <w:rsid w:val="00412C04"/>
    <w:rsid w:val="00412CBD"/>
    <w:rsid w:val="00412E44"/>
    <w:rsid w:val="004142F3"/>
    <w:rsid w:val="00415CC6"/>
    <w:rsid w:val="00416280"/>
    <w:rsid w:val="0042050F"/>
    <w:rsid w:val="00421520"/>
    <w:rsid w:val="0042172F"/>
    <w:rsid w:val="004226E7"/>
    <w:rsid w:val="00422D99"/>
    <w:rsid w:val="00424CBD"/>
    <w:rsid w:val="0042586F"/>
    <w:rsid w:val="0042679C"/>
    <w:rsid w:val="0043022C"/>
    <w:rsid w:val="00431FB7"/>
    <w:rsid w:val="00432826"/>
    <w:rsid w:val="00435986"/>
    <w:rsid w:val="00435C6C"/>
    <w:rsid w:val="00437075"/>
    <w:rsid w:val="00437864"/>
    <w:rsid w:val="00441830"/>
    <w:rsid w:val="0044183D"/>
    <w:rsid w:val="00441BED"/>
    <w:rsid w:val="00441EB0"/>
    <w:rsid w:val="00444421"/>
    <w:rsid w:val="00445092"/>
    <w:rsid w:val="00446500"/>
    <w:rsid w:val="004549E4"/>
    <w:rsid w:val="0045560C"/>
    <w:rsid w:val="00456733"/>
    <w:rsid w:val="00457CF3"/>
    <w:rsid w:val="004611FB"/>
    <w:rsid w:val="00463710"/>
    <w:rsid w:val="004637B5"/>
    <w:rsid w:val="00464F1D"/>
    <w:rsid w:val="00466EF5"/>
    <w:rsid w:val="00472E39"/>
    <w:rsid w:val="0047323A"/>
    <w:rsid w:val="00473248"/>
    <w:rsid w:val="00474942"/>
    <w:rsid w:val="004750CD"/>
    <w:rsid w:val="004758FC"/>
    <w:rsid w:val="00477CAB"/>
    <w:rsid w:val="00477D19"/>
    <w:rsid w:val="0048047F"/>
    <w:rsid w:val="00481BF4"/>
    <w:rsid w:val="00482C19"/>
    <w:rsid w:val="00483199"/>
    <w:rsid w:val="004840D8"/>
    <w:rsid w:val="00486580"/>
    <w:rsid w:val="004906E9"/>
    <w:rsid w:val="0049159A"/>
    <w:rsid w:val="00496A5D"/>
    <w:rsid w:val="004A24E5"/>
    <w:rsid w:val="004A348E"/>
    <w:rsid w:val="004A3C0C"/>
    <w:rsid w:val="004A43D7"/>
    <w:rsid w:val="004A46D5"/>
    <w:rsid w:val="004A7CB2"/>
    <w:rsid w:val="004B11D9"/>
    <w:rsid w:val="004B12DC"/>
    <w:rsid w:val="004B29D4"/>
    <w:rsid w:val="004B34B8"/>
    <w:rsid w:val="004B4D60"/>
    <w:rsid w:val="004B5CF5"/>
    <w:rsid w:val="004B6631"/>
    <w:rsid w:val="004B746B"/>
    <w:rsid w:val="004B7794"/>
    <w:rsid w:val="004C0D9B"/>
    <w:rsid w:val="004C4457"/>
    <w:rsid w:val="004C5139"/>
    <w:rsid w:val="004C639C"/>
    <w:rsid w:val="004C6CEA"/>
    <w:rsid w:val="004C7069"/>
    <w:rsid w:val="004D29B9"/>
    <w:rsid w:val="004D313E"/>
    <w:rsid w:val="004D4531"/>
    <w:rsid w:val="004D5DF5"/>
    <w:rsid w:val="004D5FBF"/>
    <w:rsid w:val="004D63CA"/>
    <w:rsid w:val="004D6D52"/>
    <w:rsid w:val="004D6DE1"/>
    <w:rsid w:val="004E0A35"/>
    <w:rsid w:val="004E13E1"/>
    <w:rsid w:val="004E181F"/>
    <w:rsid w:val="004E1BA3"/>
    <w:rsid w:val="004E40A1"/>
    <w:rsid w:val="004E45D3"/>
    <w:rsid w:val="004F12BE"/>
    <w:rsid w:val="004F1C20"/>
    <w:rsid w:val="004F3322"/>
    <w:rsid w:val="004F53BB"/>
    <w:rsid w:val="004F73A9"/>
    <w:rsid w:val="004F76EC"/>
    <w:rsid w:val="004F7D10"/>
    <w:rsid w:val="0050399D"/>
    <w:rsid w:val="005046B9"/>
    <w:rsid w:val="005055AF"/>
    <w:rsid w:val="00505B16"/>
    <w:rsid w:val="00507578"/>
    <w:rsid w:val="00507F91"/>
    <w:rsid w:val="00510730"/>
    <w:rsid w:val="005117FF"/>
    <w:rsid w:val="0051234C"/>
    <w:rsid w:val="005165B2"/>
    <w:rsid w:val="00517423"/>
    <w:rsid w:val="00520A4C"/>
    <w:rsid w:val="005215F1"/>
    <w:rsid w:val="00522045"/>
    <w:rsid w:val="00522230"/>
    <w:rsid w:val="005227D1"/>
    <w:rsid w:val="00524D17"/>
    <w:rsid w:val="00525818"/>
    <w:rsid w:val="005273B5"/>
    <w:rsid w:val="00533079"/>
    <w:rsid w:val="005330ED"/>
    <w:rsid w:val="00533934"/>
    <w:rsid w:val="00535B37"/>
    <w:rsid w:val="00541C21"/>
    <w:rsid w:val="005420C8"/>
    <w:rsid w:val="00542673"/>
    <w:rsid w:val="00543A4D"/>
    <w:rsid w:val="005440D9"/>
    <w:rsid w:val="005440F6"/>
    <w:rsid w:val="005502F3"/>
    <w:rsid w:val="005514A0"/>
    <w:rsid w:val="005514FB"/>
    <w:rsid w:val="00551BED"/>
    <w:rsid w:val="00551C68"/>
    <w:rsid w:val="00553F11"/>
    <w:rsid w:val="00554282"/>
    <w:rsid w:val="005560AC"/>
    <w:rsid w:val="0055727C"/>
    <w:rsid w:val="00557971"/>
    <w:rsid w:val="00561443"/>
    <w:rsid w:val="00561BFC"/>
    <w:rsid w:val="005623EB"/>
    <w:rsid w:val="00564199"/>
    <w:rsid w:val="005658FC"/>
    <w:rsid w:val="005667AC"/>
    <w:rsid w:val="00567688"/>
    <w:rsid w:val="00567958"/>
    <w:rsid w:val="00567F17"/>
    <w:rsid w:val="005709F0"/>
    <w:rsid w:val="00570AEF"/>
    <w:rsid w:val="0057198D"/>
    <w:rsid w:val="00574DF5"/>
    <w:rsid w:val="00574F8F"/>
    <w:rsid w:val="0057557D"/>
    <w:rsid w:val="00576705"/>
    <w:rsid w:val="005772DD"/>
    <w:rsid w:val="005774C1"/>
    <w:rsid w:val="00577EBF"/>
    <w:rsid w:val="005826E4"/>
    <w:rsid w:val="00584B4F"/>
    <w:rsid w:val="00585644"/>
    <w:rsid w:val="005856E9"/>
    <w:rsid w:val="00585BF4"/>
    <w:rsid w:val="0058605C"/>
    <w:rsid w:val="0058650B"/>
    <w:rsid w:val="0058667C"/>
    <w:rsid w:val="005923D0"/>
    <w:rsid w:val="00594EAB"/>
    <w:rsid w:val="00595880"/>
    <w:rsid w:val="005972E3"/>
    <w:rsid w:val="005975E2"/>
    <w:rsid w:val="00597F9A"/>
    <w:rsid w:val="005A14A3"/>
    <w:rsid w:val="005A3884"/>
    <w:rsid w:val="005A44D0"/>
    <w:rsid w:val="005A51FF"/>
    <w:rsid w:val="005A599F"/>
    <w:rsid w:val="005B0B87"/>
    <w:rsid w:val="005B1F03"/>
    <w:rsid w:val="005B2169"/>
    <w:rsid w:val="005B2390"/>
    <w:rsid w:val="005B6976"/>
    <w:rsid w:val="005B7F11"/>
    <w:rsid w:val="005C09B8"/>
    <w:rsid w:val="005C18B8"/>
    <w:rsid w:val="005C1D36"/>
    <w:rsid w:val="005C2AEA"/>
    <w:rsid w:val="005C2EA7"/>
    <w:rsid w:val="005C3BF9"/>
    <w:rsid w:val="005C43B6"/>
    <w:rsid w:val="005C4A61"/>
    <w:rsid w:val="005C75DD"/>
    <w:rsid w:val="005C75F3"/>
    <w:rsid w:val="005D12F8"/>
    <w:rsid w:val="005D1CA4"/>
    <w:rsid w:val="005D2A14"/>
    <w:rsid w:val="005D3099"/>
    <w:rsid w:val="005D351C"/>
    <w:rsid w:val="005D51E1"/>
    <w:rsid w:val="005D66DF"/>
    <w:rsid w:val="005D7D66"/>
    <w:rsid w:val="005E03AB"/>
    <w:rsid w:val="005E1BEA"/>
    <w:rsid w:val="005E24DF"/>
    <w:rsid w:val="005E2C14"/>
    <w:rsid w:val="005E57F1"/>
    <w:rsid w:val="005E69FA"/>
    <w:rsid w:val="005F0CA5"/>
    <w:rsid w:val="005F181E"/>
    <w:rsid w:val="005F4285"/>
    <w:rsid w:val="005F52B5"/>
    <w:rsid w:val="005F59E6"/>
    <w:rsid w:val="005F5B47"/>
    <w:rsid w:val="005F6B07"/>
    <w:rsid w:val="005F78A7"/>
    <w:rsid w:val="00601DD6"/>
    <w:rsid w:val="006043BC"/>
    <w:rsid w:val="00605969"/>
    <w:rsid w:val="00607212"/>
    <w:rsid w:val="006106A9"/>
    <w:rsid w:val="00611A5E"/>
    <w:rsid w:val="00612885"/>
    <w:rsid w:val="0061354C"/>
    <w:rsid w:val="00613593"/>
    <w:rsid w:val="00613892"/>
    <w:rsid w:val="006144E1"/>
    <w:rsid w:val="006145FB"/>
    <w:rsid w:val="006147AA"/>
    <w:rsid w:val="00616BEF"/>
    <w:rsid w:val="00622C21"/>
    <w:rsid w:val="0062399A"/>
    <w:rsid w:val="00624365"/>
    <w:rsid w:val="00624865"/>
    <w:rsid w:val="006264EB"/>
    <w:rsid w:val="00626E8E"/>
    <w:rsid w:val="0062739B"/>
    <w:rsid w:val="00627DE5"/>
    <w:rsid w:val="006302A0"/>
    <w:rsid w:val="00635F2A"/>
    <w:rsid w:val="006401CC"/>
    <w:rsid w:val="00641E79"/>
    <w:rsid w:val="00644BEA"/>
    <w:rsid w:val="0064622D"/>
    <w:rsid w:val="00650E49"/>
    <w:rsid w:val="00652251"/>
    <w:rsid w:val="006534E1"/>
    <w:rsid w:val="006536C9"/>
    <w:rsid w:val="0065426A"/>
    <w:rsid w:val="00657F35"/>
    <w:rsid w:val="006602BF"/>
    <w:rsid w:val="0066243D"/>
    <w:rsid w:val="00662DC6"/>
    <w:rsid w:val="00663A3B"/>
    <w:rsid w:val="00664A5B"/>
    <w:rsid w:val="00665CB9"/>
    <w:rsid w:val="006662FA"/>
    <w:rsid w:val="00670654"/>
    <w:rsid w:val="00670B12"/>
    <w:rsid w:val="0067101C"/>
    <w:rsid w:val="00671CED"/>
    <w:rsid w:val="006728F7"/>
    <w:rsid w:val="00672D8B"/>
    <w:rsid w:val="006805A3"/>
    <w:rsid w:val="0068250D"/>
    <w:rsid w:val="00682F23"/>
    <w:rsid w:val="00683F00"/>
    <w:rsid w:val="00684342"/>
    <w:rsid w:val="00685EA4"/>
    <w:rsid w:val="00687543"/>
    <w:rsid w:val="006900B1"/>
    <w:rsid w:val="006904B1"/>
    <w:rsid w:val="00691C98"/>
    <w:rsid w:val="00692A52"/>
    <w:rsid w:val="00693839"/>
    <w:rsid w:val="00694534"/>
    <w:rsid w:val="006951E1"/>
    <w:rsid w:val="00695C14"/>
    <w:rsid w:val="00697DE3"/>
    <w:rsid w:val="006A02D3"/>
    <w:rsid w:val="006A2366"/>
    <w:rsid w:val="006A27E8"/>
    <w:rsid w:val="006A36B3"/>
    <w:rsid w:val="006A3CF5"/>
    <w:rsid w:val="006A4DAB"/>
    <w:rsid w:val="006A64C5"/>
    <w:rsid w:val="006A7146"/>
    <w:rsid w:val="006A7BE3"/>
    <w:rsid w:val="006B0A3C"/>
    <w:rsid w:val="006B10F8"/>
    <w:rsid w:val="006B51AD"/>
    <w:rsid w:val="006B6421"/>
    <w:rsid w:val="006C390D"/>
    <w:rsid w:val="006C43EA"/>
    <w:rsid w:val="006C52CA"/>
    <w:rsid w:val="006C7BCD"/>
    <w:rsid w:val="006D2CDD"/>
    <w:rsid w:val="006D2E75"/>
    <w:rsid w:val="006D2F5D"/>
    <w:rsid w:val="006D2F7A"/>
    <w:rsid w:val="006D470F"/>
    <w:rsid w:val="006D4C53"/>
    <w:rsid w:val="006D4F43"/>
    <w:rsid w:val="006D5085"/>
    <w:rsid w:val="006D5E24"/>
    <w:rsid w:val="006D7873"/>
    <w:rsid w:val="006E0580"/>
    <w:rsid w:val="006E08EF"/>
    <w:rsid w:val="006E09EE"/>
    <w:rsid w:val="006E0F75"/>
    <w:rsid w:val="006E450B"/>
    <w:rsid w:val="006E53E0"/>
    <w:rsid w:val="006E58B3"/>
    <w:rsid w:val="006E5D1D"/>
    <w:rsid w:val="006E676D"/>
    <w:rsid w:val="006F0180"/>
    <w:rsid w:val="006F2116"/>
    <w:rsid w:val="006F2AE2"/>
    <w:rsid w:val="006F39DA"/>
    <w:rsid w:val="006F3A36"/>
    <w:rsid w:val="006F40C9"/>
    <w:rsid w:val="006F411F"/>
    <w:rsid w:val="006F6312"/>
    <w:rsid w:val="006F6BF1"/>
    <w:rsid w:val="006F74C3"/>
    <w:rsid w:val="00703C05"/>
    <w:rsid w:val="0070482A"/>
    <w:rsid w:val="007079D3"/>
    <w:rsid w:val="00707B5A"/>
    <w:rsid w:val="007126F9"/>
    <w:rsid w:val="00713477"/>
    <w:rsid w:val="00713924"/>
    <w:rsid w:val="00714433"/>
    <w:rsid w:val="00715525"/>
    <w:rsid w:val="0071752A"/>
    <w:rsid w:val="00721C66"/>
    <w:rsid w:val="00722261"/>
    <w:rsid w:val="00722534"/>
    <w:rsid w:val="0072447A"/>
    <w:rsid w:val="007264E6"/>
    <w:rsid w:val="007268B7"/>
    <w:rsid w:val="00730619"/>
    <w:rsid w:val="00731283"/>
    <w:rsid w:val="00731EEA"/>
    <w:rsid w:val="00732A91"/>
    <w:rsid w:val="00733784"/>
    <w:rsid w:val="00734F77"/>
    <w:rsid w:val="007356B6"/>
    <w:rsid w:val="00735BCD"/>
    <w:rsid w:val="00736C79"/>
    <w:rsid w:val="00743DE9"/>
    <w:rsid w:val="007449A2"/>
    <w:rsid w:val="00745B10"/>
    <w:rsid w:val="00751298"/>
    <w:rsid w:val="007518EF"/>
    <w:rsid w:val="00751B38"/>
    <w:rsid w:val="00752409"/>
    <w:rsid w:val="00752D8C"/>
    <w:rsid w:val="00754304"/>
    <w:rsid w:val="007548E2"/>
    <w:rsid w:val="00755892"/>
    <w:rsid w:val="00757853"/>
    <w:rsid w:val="00757CCE"/>
    <w:rsid w:val="007606C7"/>
    <w:rsid w:val="00761EF0"/>
    <w:rsid w:val="007620AD"/>
    <w:rsid w:val="00762427"/>
    <w:rsid w:val="007641BB"/>
    <w:rsid w:val="007655D0"/>
    <w:rsid w:val="00766D26"/>
    <w:rsid w:val="007726EF"/>
    <w:rsid w:val="00772FA7"/>
    <w:rsid w:val="00774698"/>
    <w:rsid w:val="00774868"/>
    <w:rsid w:val="0077491A"/>
    <w:rsid w:val="00774A46"/>
    <w:rsid w:val="00777141"/>
    <w:rsid w:val="00781266"/>
    <w:rsid w:val="007819F5"/>
    <w:rsid w:val="007831E5"/>
    <w:rsid w:val="00791D8E"/>
    <w:rsid w:val="00791EE6"/>
    <w:rsid w:val="0079271D"/>
    <w:rsid w:val="00792A94"/>
    <w:rsid w:val="00792C7D"/>
    <w:rsid w:val="00795974"/>
    <w:rsid w:val="00795A77"/>
    <w:rsid w:val="00795ABD"/>
    <w:rsid w:val="0079645A"/>
    <w:rsid w:val="00796EE5"/>
    <w:rsid w:val="007A031F"/>
    <w:rsid w:val="007A0D5A"/>
    <w:rsid w:val="007A19D9"/>
    <w:rsid w:val="007A2142"/>
    <w:rsid w:val="007A38E8"/>
    <w:rsid w:val="007A3E57"/>
    <w:rsid w:val="007A62B2"/>
    <w:rsid w:val="007A65CA"/>
    <w:rsid w:val="007A7301"/>
    <w:rsid w:val="007A7A9E"/>
    <w:rsid w:val="007B0807"/>
    <w:rsid w:val="007B1D1C"/>
    <w:rsid w:val="007B235B"/>
    <w:rsid w:val="007B23FF"/>
    <w:rsid w:val="007B447B"/>
    <w:rsid w:val="007B4C9E"/>
    <w:rsid w:val="007B5C8A"/>
    <w:rsid w:val="007B6CCA"/>
    <w:rsid w:val="007B7649"/>
    <w:rsid w:val="007C1D6C"/>
    <w:rsid w:val="007C278E"/>
    <w:rsid w:val="007C4890"/>
    <w:rsid w:val="007C4B74"/>
    <w:rsid w:val="007C63A3"/>
    <w:rsid w:val="007C6A79"/>
    <w:rsid w:val="007C6DB2"/>
    <w:rsid w:val="007C6DC1"/>
    <w:rsid w:val="007C7EBB"/>
    <w:rsid w:val="007D08F6"/>
    <w:rsid w:val="007D1FBB"/>
    <w:rsid w:val="007D2118"/>
    <w:rsid w:val="007D4668"/>
    <w:rsid w:val="007D5371"/>
    <w:rsid w:val="007D5433"/>
    <w:rsid w:val="007D5734"/>
    <w:rsid w:val="007D574D"/>
    <w:rsid w:val="007D606E"/>
    <w:rsid w:val="007D7F7D"/>
    <w:rsid w:val="007E02E6"/>
    <w:rsid w:val="007E0B22"/>
    <w:rsid w:val="007E2039"/>
    <w:rsid w:val="007E378C"/>
    <w:rsid w:val="007E3B39"/>
    <w:rsid w:val="007E5C2E"/>
    <w:rsid w:val="007E5FDB"/>
    <w:rsid w:val="007E662C"/>
    <w:rsid w:val="007E7362"/>
    <w:rsid w:val="007E7A92"/>
    <w:rsid w:val="007F4C67"/>
    <w:rsid w:val="007F6DD1"/>
    <w:rsid w:val="007F7C34"/>
    <w:rsid w:val="00800CCC"/>
    <w:rsid w:val="008018EB"/>
    <w:rsid w:val="00802151"/>
    <w:rsid w:val="00802A6B"/>
    <w:rsid w:val="00803276"/>
    <w:rsid w:val="00803AC5"/>
    <w:rsid w:val="00806162"/>
    <w:rsid w:val="0080712B"/>
    <w:rsid w:val="00810321"/>
    <w:rsid w:val="00810C13"/>
    <w:rsid w:val="00811457"/>
    <w:rsid w:val="00811D41"/>
    <w:rsid w:val="00813607"/>
    <w:rsid w:val="00814D5C"/>
    <w:rsid w:val="0081650A"/>
    <w:rsid w:val="00817D11"/>
    <w:rsid w:val="00820EF0"/>
    <w:rsid w:val="008212E1"/>
    <w:rsid w:val="0082160C"/>
    <w:rsid w:val="0082160F"/>
    <w:rsid w:val="008252D0"/>
    <w:rsid w:val="00825946"/>
    <w:rsid w:val="00826B07"/>
    <w:rsid w:val="00826B91"/>
    <w:rsid w:val="008309F3"/>
    <w:rsid w:val="00830FB3"/>
    <w:rsid w:val="008320CA"/>
    <w:rsid w:val="00836676"/>
    <w:rsid w:val="00836C61"/>
    <w:rsid w:val="00836CA6"/>
    <w:rsid w:val="008379C6"/>
    <w:rsid w:val="00837EFC"/>
    <w:rsid w:val="00842835"/>
    <w:rsid w:val="00843088"/>
    <w:rsid w:val="00843578"/>
    <w:rsid w:val="00844033"/>
    <w:rsid w:val="00845FB4"/>
    <w:rsid w:val="008467AB"/>
    <w:rsid w:val="00851153"/>
    <w:rsid w:val="00851CBE"/>
    <w:rsid w:val="008523B4"/>
    <w:rsid w:val="00852AE5"/>
    <w:rsid w:val="00855836"/>
    <w:rsid w:val="00855F94"/>
    <w:rsid w:val="008601BC"/>
    <w:rsid w:val="00862F8E"/>
    <w:rsid w:val="008633F3"/>
    <w:rsid w:val="00865AF4"/>
    <w:rsid w:val="00865C14"/>
    <w:rsid w:val="00867E84"/>
    <w:rsid w:val="00870195"/>
    <w:rsid w:val="008702A4"/>
    <w:rsid w:val="00870ABA"/>
    <w:rsid w:val="0087228B"/>
    <w:rsid w:val="0087296E"/>
    <w:rsid w:val="00872BFC"/>
    <w:rsid w:val="00873DE9"/>
    <w:rsid w:val="00875377"/>
    <w:rsid w:val="00875651"/>
    <w:rsid w:val="00882041"/>
    <w:rsid w:val="00882889"/>
    <w:rsid w:val="00882D6B"/>
    <w:rsid w:val="00885813"/>
    <w:rsid w:val="00886783"/>
    <w:rsid w:val="0088720C"/>
    <w:rsid w:val="00893AA2"/>
    <w:rsid w:val="0089498B"/>
    <w:rsid w:val="00894B2E"/>
    <w:rsid w:val="0089703F"/>
    <w:rsid w:val="008A162D"/>
    <w:rsid w:val="008A1A5A"/>
    <w:rsid w:val="008A256F"/>
    <w:rsid w:val="008A399D"/>
    <w:rsid w:val="008A4168"/>
    <w:rsid w:val="008A5614"/>
    <w:rsid w:val="008A5E4E"/>
    <w:rsid w:val="008A63DD"/>
    <w:rsid w:val="008A643F"/>
    <w:rsid w:val="008A6F99"/>
    <w:rsid w:val="008A7877"/>
    <w:rsid w:val="008B1E72"/>
    <w:rsid w:val="008B4FEC"/>
    <w:rsid w:val="008B591D"/>
    <w:rsid w:val="008B6EE2"/>
    <w:rsid w:val="008C0103"/>
    <w:rsid w:val="008C0B82"/>
    <w:rsid w:val="008C19F3"/>
    <w:rsid w:val="008C33E1"/>
    <w:rsid w:val="008C64BB"/>
    <w:rsid w:val="008D4030"/>
    <w:rsid w:val="008D4469"/>
    <w:rsid w:val="008D448D"/>
    <w:rsid w:val="008D4F35"/>
    <w:rsid w:val="008D582F"/>
    <w:rsid w:val="008D5CD9"/>
    <w:rsid w:val="008D74DD"/>
    <w:rsid w:val="008D7AF5"/>
    <w:rsid w:val="008E2994"/>
    <w:rsid w:val="008E2C2F"/>
    <w:rsid w:val="008E631C"/>
    <w:rsid w:val="008F0029"/>
    <w:rsid w:val="008F1808"/>
    <w:rsid w:val="008F1EBA"/>
    <w:rsid w:val="008F3456"/>
    <w:rsid w:val="008F3932"/>
    <w:rsid w:val="008F75D6"/>
    <w:rsid w:val="00900441"/>
    <w:rsid w:val="0090047C"/>
    <w:rsid w:val="00900981"/>
    <w:rsid w:val="009029D7"/>
    <w:rsid w:val="00903530"/>
    <w:rsid w:val="0090532B"/>
    <w:rsid w:val="00906569"/>
    <w:rsid w:val="00906C1C"/>
    <w:rsid w:val="00906F29"/>
    <w:rsid w:val="009079AF"/>
    <w:rsid w:val="00911CF7"/>
    <w:rsid w:val="00913D9F"/>
    <w:rsid w:val="0091537C"/>
    <w:rsid w:val="009157F4"/>
    <w:rsid w:val="00916EE4"/>
    <w:rsid w:val="00917834"/>
    <w:rsid w:val="00922A57"/>
    <w:rsid w:val="0092329A"/>
    <w:rsid w:val="009237D9"/>
    <w:rsid w:val="00923F33"/>
    <w:rsid w:val="00927B2C"/>
    <w:rsid w:val="00930169"/>
    <w:rsid w:val="00930F16"/>
    <w:rsid w:val="00932341"/>
    <w:rsid w:val="0093264F"/>
    <w:rsid w:val="00933281"/>
    <w:rsid w:val="009349AB"/>
    <w:rsid w:val="0093654F"/>
    <w:rsid w:val="00936876"/>
    <w:rsid w:val="009371E1"/>
    <w:rsid w:val="0094168C"/>
    <w:rsid w:val="00942D70"/>
    <w:rsid w:val="00943089"/>
    <w:rsid w:val="009436B9"/>
    <w:rsid w:val="00944526"/>
    <w:rsid w:val="009449F4"/>
    <w:rsid w:val="009457D6"/>
    <w:rsid w:val="009511F1"/>
    <w:rsid w:val="0095132A"/>
    <w:rsid w:val="00951FE6"/>
    <w:rsid w:val="00952826"/>
    <w:rsid w:val="00952D7B"/>
    <w:rsid w:val="0095367E"/>
    <w:rsid w:val="00954915"/>
    <w:rsid w:val="00954C22"/>
    <w:rsid w:val="0095535A"/>
    <w:rsid w:val="00955AE5"/>
    <w:rsid w:val="00957955"/>
    <w:rsid w:val="00962F54"/>
    <w:rsid w:val="00963A5A"/>
    <w:rsid w:val="00964474"/>
    <w:rsid w:val="00964984"/>
    <w:rsid w:val="00964A98"/>
    <w:rsid w:val="00966002"/>
    <w:rsid w:val="009662FF"/>
    <w:rsid w:val="0096659A"/>
    <w:rsid w:val="00970EEA"/>
    <w:rsid w:val="00971695"/>
    <w:rsid w:val="009743DF"/>
    <w:rsid w:val="00974491"/>
    <w:rsid w:val="00977A26"/>
    <w:rsid w:val="009801A5"/>
    <w:rsid w:val="00981112"/>
    <w:rsid w:val="009821D0"/>
    <w:rsid w:val="00982509"/>
    <w:rsid w:val="009831E9"/>
    <w:rsid w:val="0098328D"/>
    <w:rsid w:val="009874B4"/>
    <w:rsid w:val="00992475"/>
    <w:rsid w:val="00992D70"/>
    <w:rsid w:val="00993E5A"/>
    <w:rsid w:val="009964F9"/>
    <w:rsid w:val="00997D7B"/>
    <w:rsid w:val="009A0EAE"/>
    <w:rsid w:val="009A1552"/>
    <w:rsid w:val="009A3A70"/>
    <w:rsid w:val="009B04D3"/>
    <w:rsid w:val="009B0F44"/>
    <w:rsid w:val="009B1FE9"/>
    <w:rsid w:val="009B2B4A"/>
    <w:rsid w:val="009B5986"/>
    <w:rsid w:val="009B60F9"/>
    <w:rsid w:val="009B6382"/>
    <w:rsid w:val="009B6446"/>
    <w:rsid w:val="009C0943"/>
    <w:rsid w:val="009C2B42"/>
    <w:rsid w:val="009C472E"/>
    <w:rsid w:val="009D2FA8"/>
    <w:rsid w:val="009D31F9"/>
    <w:rsid w:val="009D4D44"/>
    <w:rsid w:val="009D7BDD"/>
    <w:rsid w:val="009D7E5D"/>
    <w:rsid w:val="009E03E0"/>
    <w:rsid w:val="009E09DD"/>
    <w:rsid w:val="009E2523"/>
    <w:rsid w:val="009E2E8F"/>
    <w:rsid w:val="009E5BAF"/>
    <w:rsid w:val="009E70E4"/>
    <w:rsid w:val="009E757A"/>
    <w:rsid w:val="009E7AF0"/>
    <w:rsid w:val="009F0C4F"/>
    <w:rsid w:val="009F111A"/>
    <w:rsid w:val="009F34C1"/>
    <w:rsid w:val="009F3D38"/>
    <w:rsid w:val="009F4C3A"/>
    <w:rsid w:val="009F4E4A"/>
    <w:rsid w:val="00A00260"/>
    <w:rsid w:val="00A010B8"/>
    <w:rsid w:val="00A01AE4"/>
    <w:rsid w:val="00A031CD"/>
    <w:rsid w:val="00A058B0"/>
    <w:rsid w:val="00A075EF"/>
    <w:rsid w:val="00A07F28"/>
    <w:rsid w:val="00A10B45"/>
    <w:rsid w:val="00A133ED"/>
    <w:rsid w:val="00A138B4"/>
    <w:rsid w:val="00A13D27"/>
    <w:rsid w:val="00A1565F"/>
    <w:rsid w:val="00A1635B"/>
    <w:rsid w:val="00A167B7"/>
    <w:rsid w:val="00A22022"/>
    <w:rsid w:val="00A242DD"/>
    <w:rsid w:val="00A26C19"/>
    <w:rsid w:val="00A27D70"/>
    <w:rsid w:val="00A27DBC"/>
    <w:rsid w:val="00A30057"/>
    <w:rsid w:val="00A30746"/>
    <w:rsid w:val="00A30E9F"/>
    <w:rsid w:val="00A31093"/>
    <w:rsid w:val="00A32A4F"/>
    <w:rsid w:val="00A32C23"/>
    <w:rsid w:val="00A33452"/>
    <w:rsid w:val="00A3416E"/>
    <w:rsid w:val="00A36F30"/>
    <w:rsid w:val="00A40004"/>
    <w:rsid w:val="00A40538"/>
    <w:rsid w:val="00A40B7D"/>
    <w:rsid w:val="00A41CAF"/>
    <w:rsid w:val="00A43225"/>
    <w:rsid w:val="00A4530A"/>
    <w:rsid w:val="00A45408"/>
    <w:rsid w:val="00A4613A"/>
    <w:rsid w:val="00A51548"/>
    <w:rsid w:val="00A52A23"/>
    <w:rsid w:val="00A53F00"/>
    <w:rsid w:val="00A55D1E"/>
    <w:rsid w:val="00A55E9E"/>
    <w:rsid w:val="00A56899"/>
    <w:rsid w:val="00A57590"/>
    <w:rsid w:val="00A61F45"/>
    <w:rsid w:val="00A644BB"/>
    <w:rsid w:val="00A64C31"/>
    <w:rsid w:val="00A65AD1"/>
    <w:rsid w:val="00A70D3A"/>
    <w:rsid w:val="00A721AD"/>
    <w:rsid w:val="00A72559"/>
    <w:rsid w:val="00A75007"/>
    <w:rsid w:val="00A774D1"/>
    <w:rsid w:val="00A77577"/>
    <w:rsid w:val="00A77991"/>
    <w:rsid w:val="00A80785"/>
    <w:rsid w:val="00A80A0B"/>
    <w:rsid w:val="00A81983"/>
    <w:rsid w:val="00A83022"/>
    <w:rsid w:val="00A83B4D"/>
    <w:rsid w:val="00A8436D"/>
    <w:rsid w:val="00A8511B"/>
    <w:rsid w:val="00A86331"/>
    <w:rsid w:val="00A869D1"/>
    <w:rsid w:val="00A875B5"/>
    <w:rsid w:val="00A902EB"/>
    <w:rsid w:val="00A9191E"/>
    <w:rsid w:val="00A93499"/>
    <w:rsid w:val="00A93F0C"/>
    <w:rsid w:val="00A947A2"/>
    <w:rsid w:val="00A96698"/>
    <w:rsid w:val="00A96C34"/>
    <w:rsid w:val="00A97B9D"/>
    <w:rsid w:val="00AA0CD6"/>
    <w:rsid w:val="00AA12EA"/>
    <w:rsid w:val="00AA1CC6"/>
    <w:rsid w:val="00AA2029"/>
    <w:rsid w:val="00AA4593"/>
    <w:rsid w:val="00AA5C1A"/>
    <w:rsid w:val="00AA5CF0"/>
    <w:rsid w:val="00AA6314"/>
    <w:rsid w:val="00AB36BE"/>
    <w:rsid w:val="00AB4068"/>
    <w:rsid w:val="00AB6896"/>
    <w:rsid w:val="00AB72AD"/>
    <w:rsid w:val="00AC241C"/>
    <w:rsid w:val="00AC2E48"/>
    <w:rsid w:val="00AC7597"/>
    <w:rsid w:val="00AD054C"/>
    <w:rsid w:val="00AD257A"/>
    <w:rsid w:val="00AD260E"/>
    <w:rsid w:val="00AD4563"/>
    <w:rsid w:val="00AD51E5"/>
    <w:rsid w:val="00AD5283"/>
    <w:rsid w:val="00AD5882"/>
    <w:rsid w:val="00AE1F74"/>
    <w:rsid w:val="00AE339D"/>
    <w:rsid w:val="00AE42BE"/>
    <w:rsid w:val="00AE4735"/>
    <w:rsid w:val="00AF29B4"/>
    <w:rsid w:val="00AF2E11"/>
    <w:rsid w:val="00AF3AD3"/>
    <w:rsid w:val="00AF4AF1"/>
    <w:rsid w:val="00AF59E7"/>
    <w:rsid w:val="00AF5F5F"/>
    <w:rsid w:val="00B00837"/>
    <w:rsid w:val="00B014D6"/>
    <w:rsid w:val="00B01519"/>
    <w:rsid w:val="00B03D74"/>
    <w:rsid w:val="00B045C8"/>
    <w:rsid w:val="00B05FE4"/>
    <w:rsid w:val="00B07449"/>
    <w:rsid w:val="00B1005C"/>
    <w:rsid w:val="00B11CA7"/>
    <w:rsid w:val="00B12106"/>
    <w:rsid w:val="00B14F10"/>
    <w:rsid w:val="00B1530B"/>
    <w:rsid w:val="00B16625"/>
    <w:rsid w:val="00B20A38"/>
    <w:rsid w:val="00B213C9"/>
    <w:rsid w:val="00B239F8"/>
    <w:rsid w:val="00B2442A"/>
    <w:rsid w:val="00B249AB"/>
    <w:rsid w:val="00B25CA2"/>
    <w:rsid w:val="00B26E6E"/>
    <w:rsid w:val="00B3269D"/>
    <w:rsid w:val="00B3301A"/>
    <w:rsid w:val="00B33FA1"/>
    <w:rsid w:val="00B346FE"/>
    <w:rsid w:val="00B347C5"/>
    <w:rsid w:val="00B35B9E"/>
    <w:rsid w:val="00B372EA"/>
    <w:rsid w:val="00B403B7"/>
    <w:rsid w:val="00B435FA"/>
    <w:rsid w:val="00B46B6F"/>
    <w:rsid w:val="00B46B9C"/>
    <w:rsid w:val="00B46D8B"/>
    <w:rsid w:val="00B47B33"/>
    <w:rsid w:val="00B50974"/>
    <w:rsid w:val="00B51ACE"/>
    <w:rsid w:val="00B5300E"/>
    <w:rsid w:val="00B54C90"/>
    <w:rsid w:val="00B54E4B"/>
    <w:rsid w:val="00B5584A"/>
    <w:rsid w:val="00B60F54"/>
    <w:rsid w:val="00B6168C"/>
    <w:rsid w:val="00B625A6"/>
    <w:rsid w:val="00B632E2"/>
    <w:rsid w:val="00B64D00"/>
    <w:rsid w:val="00B71236"/>
    <w:rsid w:val="00B72314"/>
    <w:rsid w:val="00B73099"/>
    <w:rsid w:val="00B758F2"/>
    <w:rsid w:val="00B76E46"/>
    <w:rsid w:val="00B77CAE"/>
    <w:rsid w:val="00B8275E"/>
    <w:rsid w:val="00B841DA"/>
    <w:rsid w:val="00B85662"/>
    <w:rsid w:val="00B9152D"/>
    <w:rsid w:val="00B933EA"/>
    <w:rsid w:val="00B93FD9"/>
    <w:rsid w:val="00B94C9E"/>
    <w:rsid w:val="00B94CF0"/>
    <w:rsid w:val="00B963A9"/>
    <w:rsid w:val="00B970FF"/>
    <w:rsid w:val="00BA1BB5"/>
    <w:rsid w:val="00BA22D1"/>
    <w:rsid w:val="00BA239D"/>
    <w:rsid w:val="00BA26D1"/>
    <w:rsid w:val="00BA500A"/>
    <w:rsid w:val="00BB0311"/>
    <w:rsid w:val="00BB0425"/>
    <w:rsid w:val="00BB04FA"/>
    <w:rsid w:val="00BB2992"/>
    <w:rsid w:val="00BB34DF"/>
    <w:rsid w:val="00BB6CB0"/>
    <w:rsid w:val="00BB7568"/>
    <w:rsid w:val="00BC0093"/>
    <w:rsid w:val="00BC1A09"/>
    <w:rsid w:val="00BC3268"/>
    <w:rsid w:val="00BC41A4"/>
    <w:rsid w:val="00BC43F6"/>
    <w:rsid w:val="00BC57A7"/>
    <w:rsid w:val="00BC57AA"/>
    <w:rsid w:val="00BC5864"/>
    <w:rsid w:val="00BC6882"/>
    <w:rsid w:val="00BD1468"/>
    <w:rsid w:val="00BD1FDA"/>
    <w:rsid w:val="00BD2C1B"/>
    <w:rsid w:val="00BE13FE"/>
    <w:rsid w:val="00BE1B4A"/>
    <w:rsid w:val="00BE1C1C"/>
    <w:rsid w:val="00BE3605"/>
    <w:rsid w:val="00BE51AB"/>
    <w:rsid w:val="00BE5B03"/>
    <w:rsid w:val="00BE75DF"/>
    <w:rsid w:val="00BF069A"/>
    <w:rsid w:val="00BF1571"/>
    <w:rsid w:val="00BF490C"/>
    <w:rsid w:val="00BF60A9"/>
    <w:rsid w:val="00BF61D0"/>
    <w:rsid w:val="00C012A0"/>
    <w:rsid w:val="00C0189F"/>
    <w:rsid w:val="00C019A3"/>
    <w:rsid w:val="00C02954"/>
    <w:rsid w:val="00C0308C"/>
    <w:rsid w:val="00C0365C"/>
    <w:rsid w:val="00C0449C"/>
    <w:rsid w:val="00C04604"/>
    <w:rsid w:val="00C04E5E"/>
    <w:rsid w:val="00C1054E"/>
    <w:rsid w:val="00C10A4E"/>
    <w:rsid w:val="00C13A7F"/>
    <w:rsid w:val="00C13C30"/>
    <w:rsid w:val="00C14C1C"/>
    <w:rsid w:val="00C168F7"/>
    <w:rsid w:val="00C24897"/>
    <w:rsid w:val="00C25A78"/>
    <w:rsid w:val="00C31D7B"/>
    <w:rsid w:val="00C407C8"/>
    <w:rsid w:val="00C4099B"/>
    <w:rsid w:val="00C41E0D"/>
    <w:rsid w:val="00C435A1"/>
    <w:rsid w:val="00C441EA"/>
    <w:rsid w:val="00C471A1"/>
    <w:rsid w:val="00C47B7E"/>
    <w:rsid w:val="00C47FA4"/>
    <w:rsid w:val="00C52C99"/>
    <w:rsid w:val="00C53C46"/>
    <w:rsid w:val="00C53C8D"/>
    <w:rsid w:val="00C54EE6"/>
    <w:rsid w:val="00C55C3F"/>
    <w:rsid w:val="00C55C75"/>
    <w:rsid w:val="00C56DC6"/>
    <w:rsid w:val="00C57AD3"/>
    <w:rsid w:val="00C61518"/>
    <w:rsid w:val="00C61E8E"/>
    <w:rsid w:val="00C620B7"/>
    <w:rsid w:val="00C62584"/>
    <w:rsid w:val="00C63972"/>
    <w:rsid w:val="00C64B86"/>
    <w:rsid w:val="00C66300"/>
    <w:rsid w:val="00C66617"/>
    <w:rsid w:val="00C67B45"/>
    <w:rsid w:val="00C71BAE"/>
    <w:rsid w:val="00C72061"/>
    <w:rsid w:val="00C7244A"/>
    <w:rsid w:val="00C738FA"/>
    <w:rsid w:val="00C74450"/>
    <w:rsid w:val="00C771D9"/>
    <w:rsid w:val="00C77F4A"/>
    <w:rsid w:val="00C81390"/>
    <w:rsid w:val="00C83126"/>
    <w:rsid w:val="00C83B42"/>
    <w:rsid w:val="00C84274"/>
    <w:rsid w:val="00C8489D"/>
    <w:rsid w:val="00C85767"/>
    <w:rsid w:val="00C86715"/>
    <w:rsid w:val="00C8688C"/>
    <w:rsid w:val="00C8697C"/>
    <w:rsid w:val="00C90CBD"/>
    <w:rsid w:val="00C90D79"/>
    <w:rsid w:val="00C92B85"/>
    <w:rsid w:val="00C93986"/>
    <w:rsid w:val="00C940A8"/>
    <w:rsid w:val="00C945C5"/>
    <w:rsid w:val="00C95C7B"/>
    <w:rsid w:val="00C95C8C"/>
    <w:rsid w:val="00C96E86"/>
    <w:rsid w:val="00C97F50"/>
    <w:rsid w:val="00CA2C11"/>
    <w:rsid w:val="00CA30CE"/>
    <w:rsid w:val="00CA57D1"/>
    <w:rsid w:val="00CA6DD1"/>
    <w:rsid w:val="00CA7DE7"/>
    <w:rsid w:val="00CB2111"/>
    <w:rsid w:val="00CB5DB9"/>
    <w:rsid w:val="00CB7250"/>
    <w:rsid w:val="00CC0965"/>
    <w:rsid w:val="00CC1910"/>
    <w:rsid w:val="00CC1DB2"/>
    <w:rsid w:val="00CC1DCC"/>
    <w:rsid w:val="00CC2628"/>
    <w:rsid w:val="00CC2979"/>
    <w:rsid w:val="00CC4475"/>
    <w:rsid w:val="00CC5852"/>
    <w:rsid w:val="00CC6217"/>
    <w:rsid w:val="00CC6331"/>
    <w:rsid w:val="00CD14F0"/>
    <w:rsid w:val="00CD162D"/>
    <w:rsid w:val="00CD2AE4"/>
    <w:rsid w:val="00CD2C17"/>
    <w:rsid w:val="00CD4A87"/>
    <w:rsid w:val="00CD4A9F"/>
    <w:rsid w:val="00CD4AD5"/>
    <w:rsid w:val="00CD520D"/>
    <w:rsid w:val="00CD665B"/>
    <w:rsid w:val="00CE01E2"/>
    <w:rsid w:val="00CE0F7E"/>
    <w:rsid w:val="00CE196F"/>
    <w:rsid w:val="00CE233E"/>
    <w:rsid w:val="00CE3003"/>
    <w:rsid w:val="00CE3C0F"/>
    <w:rsid w:val="00CE4CC7"/>
    <w:rsid w:val="00CF383E"/>
    <w:rsid w:val="00CF52B5"/>
    <w:rsid w:val="00D0196C"/>
    <w:rsid w:val="00D01F16"/>
    <w:rsid w:val="00D0308C"/>
    <w:rsid w:val="00D0365C"/>
    <w:rsid w:val="00D0417D"/>
    <w:rsid w:val="00D07037"/>
    <w:rsid w:val="00D07B14"/>
    <w:rsid w:val="00D10F07"/>
    <w:rsid w:val="00D118AC"/>
    <w:rsid w:val="00D11E32"/>
    <w:rsid w:val="00D146F0"/>
    <w:rsid w:val="00D16C9B"/>
    <w:rsid w:val="00D16FD7"/>
    <w:rsid w:val="00D2202C"/>
    <w:rsid w:val="00D23C10"/>
    <w:rsid w:val="00D249E8"/>
    <w:rsid w:val="00D25396"/>
    <w:rsid w:val="00D27E03"/>
    <w:rsid w:val="00D30356"/>
    <w:rsid w:val="00D31D62"/>
    <w:rsid w:val="00D35D7F"/>
    <w:rsid w:val="00D36D85"/>
    <w:rsid w:val="00D406C2"/>
    <w:rsid w:val="00D4206D"/>
    <w:rsid w:val="00D4220E"/>
    <w:rsid w:val="00D42ABD"/>
    <w:rsid w:val="00D43F05"/>
    <w:rsid w:val="00D44A34"/>
    <w:rsid w:val="00D470A5"/>
    <w:rsid w:val="00D478B9"/>
    <w:rsid w:val="00D47B4D"/>
    <w:rsid w:val="00D47CBB"/>
    <w:rsid w:val="00D50D23"/>
    <w:rsid w:val="00D55B95"/>
    <w:rsid w:val="00D55EC5"/>
    <w:rsid w:val="00D576D4"/>
    <w:rsid w:val="00D578CF"/>
    <w:rsid w:val="00D57DF6"/>
    <w:rsid w:val="00D60F29"/>
    <w:rsid w:val="00D61B64"/>
    <w:rsid w:val="00D61D3D"/>
    <w:rsid w:val="00D6201E"/>
    <w:rsid w:val="00D64BDD"/>
    <w:rsid w:val="00D6505B"/>
    <w:rsid w:val="00D65C20"/>
    <w:rsid w:val="00D67078"/>
    <w:rsid w:val="00D71B20"/>
    <w:rsid w:val="00D7261D"/>
    <w:rsid w:val="00D7286E"/>
    <w:rsid w:val="00D730E3"/>
    <w:rsid w:val="00D73E8B"/>
    <w:rsid w:val="00D77C25"/>
    <w:rsid w:val="00D8103E"/>
    <w:rsid w:val="00D819D6"/>
    <w:rsid w:val="00D81B17"/>
    <w:rsid w:val="00D82086"/>
    <w:rsid w:val="00D82999"/>
    <w:rsid w:val="00D84E49"/>
    <w:rsid w:val="00D84E88"/>
    <w:rsid w:val="00D8547A"/>
    <w:rsid w:val="00D8566E"/>
    <w:rsid w:val="00D86B7A"/>
    <w:rsid w:val="00D87110"/>
    <w:rsid w:val="00D87321"/>
    <w:rsid w:val="00D878FB"/>
    <w:rsid w:val="00D87FFA"/>
    <w:rsid w:val="00D9185E"/>
    <w:rsid w:val="00D9489D"/>
    <w:rsid w:val="00D94EFB"/>
    <w:rsid w:val="00D97F16"/>
    <w:rsid w:val="00DA003E"/>
    <w:rsid w:val="00DA42A7"/>
    <w:rsid w:val="00DA4988"/>
    <w:rsid w:val="00DA4A57"/>
    <w:rsid w:val="00DA4F56"/>
    <w:rsid w:val="00DA4F86"/>
    <w:rsid w:val="00DB07CE"/>
    <w:rsid w:val="00DB0BD3"/>
    <w:rsid w:val="00DB1355"/>
    <w:rsid w:val="00DB397F"/>
    <w:rsid w:val="00DB399B"/>
    <w:rsid w:val="00DB4F61"/>
    <w:rsid w:val="00DB53A6"/>
    <w:rsid w:val="00DC02D8"/>
    <w:rsid w:val="00DC1424"/>
    <w:rsid w:val="00DC1539"/>
    <w:rsid w:val="00DC1EB4"/>
    <w:rsid w:val="00DC3719"/>
    <w:rsid w:val="00DC5A55"/>
    <w:rsid w:val="00DC6A19"/>
    <w:rsid w:val="00DD0838"/>
    <w:rsid w:val="00DD1A65"/>
    <w:rsid w:val="00DD1CCB"/>
    <w:rsid w:val="00DD5C04"/>
    <w:rsid w:val="00DD5E3F"/>
    <w:rsid w:val="00DD643C"/>
    <w:rsid w:val="00DD6C4D"/>
    <w:rsid w:val="00DD737E"/>
    <w:rsid w:val="00DD73EC"/>
    <w:rsid w:val="00DE0699"/>
    <w:rsid w:val="00DE0741"/>
    <w:rsid w:val="00DE17B3"/>
    <w:rsid w:val="00DE298A"/>
    <w:rsid w:val="00DE3385"/>
    <w:rsid w:val="00DE45BF"/>
    <w:rsid w:val="00DE6376"/>
    <w:rsid w:val="00DE7803"/>
    <w:rsid w:val="00DF0093"/>
    <w:rsid w:val="00DF0746"/>
    <w:rsid w:val="00DF3B4E"/>
    <w:rsid w:val="00DF467A"/>
    <w:rsid w:val="00DF476B"/>
    <w:rsid w:val="00E01FAF"/>
    <w:rsid w:val="00E022B2"/>
    <w:rsid w:val="00E03395"/>
    <w:rsid w:val="00E03CAB"/>
    <w:rsid w:val="00E04A1E"/>
    <w:rsid w:val="00E05B61"/>
    <w:rsid w:val="00E06472"/>
    <w:rsid w:val="00E06482"/>
    <w:rsid w:val="00E07127"/>
    <w:rsid w:val="00E072BE"/>
    <w:rsid w:val="00E129EE"/>
    <w:rsid w:val="00E12E7D"/>
    <w:rsid w:val="00E14546"/>
    <w:rsid w:val="00E16A78"/>
    <w:rsid w:val="00E20002"/>
    <w:rsid w:val="00E20559"/>
    <w:rsid w:val="00E20EE5"/>
    <w:rsid w:val="00E248F6"/>
    <w:rsid w:val="00E25066"/>
    <w:rsid w:val="00E259F4"/>
    <w:rsid w:val="00E25A87"/>
    <w:rsid w:val="00E263A0"/>
    <w:rsid w:val="00E26A28"/>
    <w:rsid w:val="00E26B68"/>
    <w:rsid w:val="00E26C97"/>
    <w:rsid w:val="00E27B9A"/>
    <w:rsid w:val="00E31FFC"/>
    <w:rsid w:val="00E32AF8"/>
    <w:rsid w:val="00E335CB"/>
    <w:rsid w:val="00E33A12"/>
    <w:rsid w:val="00E34741"/>
    <w:rsid w:val="00E36839"/>
    <w:rsid w:val="00E36CB2"/>
    <w:rsid w:val="00E36F55"/>
    <w:rsid w:val="00E37C52"/>
    <w:rsid w:val="00E409D9"/>
    <w:rsid w:val="00E42606"/>
    <w:rsid w:val="00E43787"/>
    <w:rsid w:val="00E44AA0"/>
    <w:rsid w:val="00E44CF7"/>
    <w:rsid w:val="00E45F90"/>
    <w:rsid w:val="00E5034A"/>
    <w:rsid w:val="00E53247"/>
    <w:rsid w:val="00E5365E"/>
    <w:rsid w:val="00E549EB"/>
    <w:rsid w:val="00E54A31"/>
    <w:rsid w:val="00E60854"/>
    <w:rsid w:val="00E608F7"/>
    <w:rsid w:val="00E60935"/>
    <w:rsid w:val="00E60F4B"/>
    <w:rsid w:val="00E612C9"/>
    <w:rsid w:val="00E6230B"/>
    <w:rsid w:val="00E6525F"/>
    <w:rsid w:val="00E65CE4"/>
    <w:rsid w:val="00E66745"/>
    <w:rsid w:val="00E72E88"/>
    <w:rsid w:val="00E732CE"/>
    <w:rsid w:val="00E75175"/>
    <w:rsid w:val="00E83203"/>
    <w:rsid w:val="00E847A2"/>
    <w:rsid w:val="00E86EEF"/>
    <w:rsid w:val="00E90167"/>
    <w:rsid w:val="00E904CD"/>
    <w:rsid w:val="00E904FE"/>
    <w:rsid w:val="00E90F48"/>
    <w:rsid w:val="00E91961"/>
    <w:rsid w:val="00E924B2"/>
    <w:rsid w:val="00EA00AD"/>
    <w:rsid w:val="00EA09D0"/>
    <w:rsid w:val="00EA2402"/>
    <w:rsid w:val="00EA2C28"/>
    <w:rsid w:val="00EA6273"/>
    <w:rsid w:val="00EB2293"/>
    <w:rsid w:val="00EB3638"/>
    <w:rsid w:val="00EB47ED"/>
    <w:rsid w:val="00EB5C3C"/>
    <w:rsid w:val="00EB76F2"/>
    <w:rsid w:val="00EB7D74"/>
    <w:rsid w:val="00EC04DA"/>
    <w:rsid w:val="00EC103E"/>
    <w:rsid w:val="00EC141C"/>
    <w:rsid w:val="00EC2977"/>
    <w:rsid w:val="00EC37A8"/>
    <w:rsid w:val="00EC5C55"/>
    <w:rsid w:val="00EC775C"/>
    <w:rsid w:val="00ED13B4"/>
    <w:rsid w:val="00ED1C78"/>
    <w:rsid w:val="00ED2303"/>
    <w:rsid w:val="00ED2342"/>
    <w:rsid w:val="00ED4E78"/>
    <w:rsid w:val="00ED5716"/>
    <w:rsid w:val="00ED592C"/>
    <w:rsid w:val="00ED773B"/>
    <w:rsid w:val="00ED776B"/>
    <w:rsid w:val="00EE05E6"/>
    <w:rsid w:val="00EE189F"/>
    <w:rsid w:val="00EE19E8"/>
    <w:rsid w:val="00EE222C"/>
    <w:rsid w:val="00EE3A1F"/>
    <w:rsid w:val="00EE5F46"/>
    <w:rsid w:val="00EE752D"/>
    <w:rsid w:val="00EF09F8"/>
    <w:rsid w:val="00EF19BE"/>
    <w:rsid w:val="00EF2C95"/>
    <w:rsid w:val="00EF3CA6"/>
    <w:rsid w:val="00EF48A7"/>
    <w:rsid w:val="00EF4B2B"/>
    <w:rsid w:val="00EF507D"/>
    <w:rsid w:val="00EF7322"/>
    <w:rsid w:val="00F0058C"/>
    <w:rsid w:val="00F04248"/>
    <w:rsid w:val="00F04C2D"/>
    <w:rsid w:val="00F05743"/>
    <w:rsid w:val="00F06434"/>
    <w:rsid w:val="00F06B85"/>
    <w:rsid w:val="00F0765F"/>
    <w:rsid w:val="00F07992"/>
    <w:rsid w:val="00F07BAB"/>
    <w:rsid w:val="00F07F48"/>
    <w:rsid w:val="00F10D00"/>
    <w:rsid w:val="00F11D77"/>
    <w:rsid w:val="00F12332"/>
    <w:rsid w:val="00F12D8E"/>
    <w:rsid w:val="00F140B7"/>
    <w:rsid w:val="00F164D6"/>
    <w:rsid w:val="00F1796C"/>
    <w:rsid w:val="00F20181"/>
    <w:rsid w:val="00F21DF8"/>
    <w:rsid w:val="00F24E21"/>
    <w:rsid w:val="00F30D62"/>
    <w:rsid w:val="00F41168"/>
    <w:rsid w:val="00F422B4"/>
    <w:rsid w:val="00F4308E"/>
    <w:rsid w:val="00F4371D"/>
    <w:rsid w:val="00F44035"/>
    <w:rsid w:val="00F46EF4"/>
    <w:rsid w:val="00F47F1D"/>
    <w:rsid w:val="00F5053A"/>
    <w:rsid w:val="00F52CAE"/>
    <w:rsid w:val="00F53CE8"/>
    <w:rsid w:val="00F53F64"/>
    <w:rsid w:val="00F54C40"/>
    <w:rsid w:val="00F556C4"/>
    <w:rsid w:val="00F56386"/>
    <w:rsid w:val="00F578D4"/>
    <w:rsid w:val="00F61C9F"/>
    <w:rsid w:val="00F62328"/>
    <w:rsid w:val="00F653A9"/>
    <w:rsid w:val="00F65837"/>
    <w:rsid w:val="00F658AD"/>
    <w:rsid w:val="00F65C72"/>
    <w:rsid w:val="00F671BB"/>
    <w:rsid w:val="00F67812"/>
    <w:rsid w:val="00F67A9D"/>
    <w:rsid w:val="00F710EA"/>
    <w:rsid w:val="00F725BC"/>
    <w:rsid w:val="00F731D7"/>
    <w:rsid w:val="00F73DE3"/>
    <w:rsid w:val="00F73F35"/>
    <w:rsid w:val="00F74664"/>
    <w:rsid w:val="00F753BB"/>
    <w:rsid w:val="00F76037"/>
    <w:rsid w:val="00F762EB"/>
    <w:rsid w:val="00F7661D"/>
    <w:rsid w:val="00F77C3E"/>
    <w:rsid w:val="00F77EBC"/>
    <w:rsid w:val="00F803CA"/>
    <w:rsid w:val="00F813A1"/>
    <w:rsid w:val="00F82A70"/>
    <w:rsid w:val="00F8665E"/>
    <w:rsid w:val="00FA016A"/>
    <w:rsid w:val="00FA0293"/>
    <w:rsid w:val="00FA0601"/>
    <w:rsid w:val="00FA1679"/>
    <w:rsid w:val="00FA1755"/>
    <w:rsid w:val="00FA6EB8"/>
    <w:rsid w:val="00FA714C"/>
    <w:rsid w:val="00FC07ED"/>
    <w:rsid w:val="00FC1CE5"/>
    <w:rsid w:val="00FC1F38"/>
    <w:rsid w:val="00FC422D"/>
    <w:rsid w:val="00FC578A"/>
    <w:rsid w:val="00FD3DDD"/>
    <w:rsid w:val="00FD5B37"/>
    <w:rsid w:val="00FD64BF"/>
    <w:rsid w:val="00FD79D3"/>
    <w:rsid w:val="00FE11E0"/>
    <w:rsid w:val="00FE253D"/>
    <w:rsid w:val="00FE6726"/>
    <w:rsid w:val="00FF072E"/>
    <w:rsid w:val="00FF235B"/>
    <w:rsid w:val="00FF2E95"/>
    <w:rsid w:val="00FF4AB4"/>
    <w:rsid w:val="00FF4F0C"/>
    <w:rsid w:val="00FF614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4D5C"/>
    <w:rPr>
      <w:strike w:val="0"/>
      <w:dstrike w:val="0"/>
      <w:color w:val="333333"/>
      <w:u w:val="none"/>
      <w:effect w:val="none"/>
    </w:rPr>
  </w:style>
  <w:style w:type="character" w:customStyle="1" w:styleId="timestyle151511">
    <w:name w:val="timestyle151511"/>
    <w:rsid w:val="00814D5C"/>
    <w:rPr>
      <w:sz w:val="18"/>
      <w:szCs w:val="18"/>
    </w:rPr>
  </w:style>
  <w:style w:type="character" w:customStyle="1" w:styleId="authorstyle151511">
    <w:name w:val="authorstyle151511"/>
    <w:rsid w:val="00814D5C"/>
    <w:rPr>
      <w:sz w:val="18"/>
      <w:szCs w:val="18"/>
    </w:rPr>
  </w:style>
  <w:style w:type="paragraph" w:styleId="a4">
    <w:name w:val="Normal (Web)"/>
    <w:basedOn w:val="a"/>
    <w:rsid w:val="00814D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rsid w:val="00DD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DD5C04"/>
    <w:rPr>
      <w:kern w:val="2"/>
      <w:sz w:val="18"/>
      <w:szCs w:val="18"/>
    </w:rPr>
  </w:style>
  <w:style w:type="paragraph" w:styleId="a6">
    <w:name w:val="footer"/>
    <w:basedOn w:val="a"/>
    <w:link w:val="Char0"/>
    <w:rsid w:val="00DD5C0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DD5C04"/>
    <w:rPr>
      <w:kern w:val="2"/>
      <w:sz w:val="18"/>
      <w:szCs w:val="18"/>
    </w:rPr>
  </w:style>
  <w:style w:type="paragraph" w:styleId="a7">
    <w:name w:val="Title"/>
    <w:basedOn w:val="a"/>
    <w:next w:val="a"/>
    <w:link w:val="Char1"/>
    <w:qFormat/>
    <w:rsid w:val="006264E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link w:val="a7"/>
    <w:rsid w:val="006264EB"/>
    <w:rPr>
      <w:rFonts w:ascii="Cambria" w:hAnsi="Cambria" w:cs="Times New Roman"/>
      <w:b/>
      <w:bCs/>
      <w:kern w:val="2"/>
      <w:sz w:val="32"/>
      <w:szCs w:val="32"/>
    </w:rPr>
  </w:style>
  <w:style w:type="paragraph" w:styleId="a8">
    <w:name w:val="Document Map"/>
    <w:basedOn w:val="a"/>
    <w:link w:val="Char2"/>
    <w:rsid w:val="001A659E"/>
    <w:rPr>
      <w:rFonts w:ascii="宋体"/>
      <w:sz w:val="18"/>
      <w:szCs w:val="18"/>
    </w:rPr>
  </w:style>
  <w:style w:type="character" w:customStyle="1" w:styleId="Char2">
    <w:name w:val="文档结构图 Char"/>
    <w:link w:val="a8"/>
    <w:rsid w:val="001A659E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4D5C"/>
    <w:rPr>
      <w:strike w:val="0"/>
      <w:dstrike w:val="0"/>
      <w:color w:val="333333"/>
      <w:u w:val="none"/>
      <w:effect w:val="none"/>
    </w:rPr>
  </w:style>
  <w:style w:type="character" w:customStyle="1" w:styleId="timestyle151511">
    <w:name w:val="timestyle151511"/>
    <w:rsid w:val="00814D5C"/>
    <w:rPr>
      <w:sz w:val="18"/>
      <w:szCs w:val="18"/>
    </w:rPr>
  </w:style>
  <w:style w:type="character" w:customStyle="1" w:styleId="authorstyle151511">
    <w:name w:val="authorstyle151511"/>
    <w:rsid w:val="00814D5C"/>
    <w:rPr>
      <w:sz w:val="18"/>
      <w:szCs w:val="18"/>
    </w:rPr>
  </w:style>
  <w:style w:type="paragraph" w:styleId="a4">
    <w:name w:val="Normal (Web)"/>
    <w:basedOn w:val="a"/>
    <w:rsid w:val="00814D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rsid w:val="00DD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DD5C04"/>
    <w:rPr>
      <w:kern w:val="2"/>
      <w:sz w:val="18"/>
      <w:szCs w:val="18"/>
    </w:rPr>
  </w:style>
  <w:style w:type="paragraph" w:styleId="a6">
    <w:name w:val="footer"/>
    <w:basedOn w:val="a"/>
    <w:link w:val="Char0"/>
    <w:rsid w:val="00DD5C0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DD5C04"/>
    <w:rPr>
      <w:kern w:val="2"/>
      <w:sz w:val="18"/>
      <w:szCs w:val="18"/>
    </w:rPr>
  </w:style>
  <w:style w:type="paragraph" w:styleId="a7">
    <w:name w:val="Title"/>
    <w:basedOn w:val="a"/>
    <w:next w:val="a"/>
    <w:link w:val="Char1"/>
    <w:qFormat/>
    <w:rsid w:val="006264E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link w:val="a7"/>
    <w:rsid w:val="006264EB"/>
    <w:rPr>
      <w:rFonts w:ascii="Cambria" w:hAnsi="Cambria" w:cs="Times New Roman"/>
      <w:b/>
      <w:bCs/>
      <w:kern w:val="2"/>
      <w:sz w:val="32"/>
      <w:szCs w:val="32"/>
    </w:rPr>
  </w:style>
  <w:style w:type="paragraph" w:styleId="a8">
    <w:name w:val="Document Map"/>
    <w:basedOn w:val="a"/>
    <w:link w:val="Char2"/>
    <w:rsid w:val="001A659E"/>
    <w:rPr>
      <w:rFonts w:ascii="宋体"/>
      <w:sz w:val="18"/>
      <w:szCs w:val="18"/>
    </w:rPr>
  </w:style>
  <w:style w:type="character" w:customStyle="1" w:styleId="Char2">
    <w:name w:val="文档结构图 Char"/>
    <w:link w:val="a8"/>
    <w:rsid w:val="001A659E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0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6;&#21508;&#31995;&#37038;&#20214;&#22791;&#26696;&#33267;&#25351;&#23450;&#37038;&#31665;weiwenjuan@ns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264</Words>
  <Characters>1510</Characters>
  <Application>Microsoft Office Word</Application>
  <DocSecurity>0</DocSecurity>
  <Lines>12</Lines>
  <Paragraphs>3</Paragraphs>
  <ScaleCrop>false</ScaleCrop>
  <Company>CCNIIT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成都东软学院本科毕业论文“查重”工作实施细则（试行）</dc:title>
  <dc:creator>User</dc:creator>
  <cp:lastModifiedBy>wwj</cp:lastModifiedBy>
  <cp:revision>8</cp:revision>
  <dcterms:created xsi:type="dcterms:W3CDTF">2020-04-14T02:21:00Z</dcterms:created>
  <dcterms:modified xsi:type="dcterms:W3CDTF">2020-04-23T01:48:00Z</dcterms:modified>
</cp:coreProperties>
</file>