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24D0C">
      <w:pPr>
        <w:widowControl/>
        <w:snapToGrid w:val="0"/>
        <w:spacing w:line="600" w:lineRule="exact"/>
        <w:jc w:val="center"/>
        <w:outlineLvl w:val="0"/>
        <w:rPr>
          <w:rFonts w:ascii="方正小标宋简体" w:eastAsia="方正小标宋简体" w:cs="方正小标宋简体"/>
          <w:iCs/>
          <w:kern w:val="0"/>
          <w:sz w:val="44"/>
          <w:szCs w:val="44"/>
        </w:rPr>
      </w:pPr>
      <w:r>
        <w:rPr>
          <w:rFonts w:hint="eastAsia" w:ascii="方正小标宋简体" w:eastAsia="方正小标宋简体" w:cs="方正小标宋简体"/>
          <w:iCs/>
          <w:kern w:val="0"/>
          <w:sz w:val="44"/>
          <w:szCs w:val="44"/>
        </w:rPr>
        <w:t>中国高校产学研创新基金-辽沈专项</w:t>
      </w:r>
    </w:p>
    <w:p w14:paraId="3E6D8AEB">
      <w:pPr>
        <w:widowControl/>
        <w:snapToGrid w:val="0"/>
        <w:spacing w:line="600" w:lineRule="exact"/>
        <w:jc w:val="center"/>
        <w:outlineLvl w:val="0"/>
        <w:rPr>
          <w:rFonts w:ascii="方正小标宋简体" w:eastAsia="方正小标宋简体" w:cs="方正小标宋简体"/>
          <w:iCs/>
          <w:kern w:val="0"/>
          <w:sz w:val="44"/>
          <w:szCs w:val="44"/>
        </w:rPr>
      </w:pPr>
      <w:r>
        <w:rPr>
          <w:rFonts w:hint="eastAsia" w:ascii="方正小标宋简体" w:eastAsia="方正小标宋简体" w:cs="方正小标宋简体"/>
          <w:iCs/>
          <w:kern w:val="0"/>
          <w:sz w:val="44"/>
          <w:szCs w:val="44"/>
        </w:rPr>
        <w:t>（检验检测）</w:t>
      </w:r>
      <w:bookmarkStart w:id="3" w:name="_GoBack"/>
      <w:r>
        <w:rPr>
          <w:rFonts w:hint="eastAsia" w:ascii="方正小标宋简体" w:eastAsia="方正小标宋简体" w:cs="方正小标宋简体"/>
          <w:iCs/>
          <w:kern w:val="0"/>
          <w:sz w:val="44"/>
          <w:szCs w:val="44"/>
        </w:rPr>
        <w:t>申报指南说明</w:t>
      </w:r>
      <w:bookmarkEnd w:id="3"/>
    </w:p>
    <w:p w14:paraId="06102A27">
      <w:pPr>
        <w:widowControl/>
        <w:snapToGrid w:val="0"/>
        <w:spacing w:line="600" w:lineRule="exact"/>
        <w:ind w:firstLine="480" w:firstLineChars="200"/>
        <w:rPr>
          <w:rFonts w:ascii="宋体"/>
          <w:sz w:val="24"/>
        </w:rPr>
      </w:pPr>
    </w:p>
    <w:p w14:paraId="1243FDD8">
      <w:pPr>
        <w:widowControl/>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根据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关于申报202</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年中国高校产学研创新基金的通知</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教科发中心函〔2026〕5号</w:t>
      </w:r>
      <w:r>
        <w:rPr>
          <w:rFonts w:ascii="Times New Roman" w:hAnsi="Times New Roman" w:eastAsia="仿宋_GB2312" w:cs="Times New Roman"/>
          <w:sz w:val="32"/>
          <w:szCs w:val="32"/>
          <w:highlight w:val="none"/>
        </w:rPr>
        <w:t>）的</w:t>
      </w:r>
      <w:r>
        <w:rPr>
          <w:rFonts w:ascii="Times New Roman" w:hAnsi="Times New Roman" w:eastAsia="仿宋_GB2312" w:cs="Times New Roman"/>
          <w:sz w:val="32"/>
          <w:szCs w:val="32"/>
        </w:rPr>
        <w:t>相关要求，</w:t>
      </w:r>
      <w:r>
        <w:rPr>
          <w:rFonts w:hint="eastAsia" w:ascii="Times New Roman" w:hAnsi="Times New Roman" w:eastAsia="仿宋_GB2312"/>
          <w:sz w:val="32"/>
          <w:szCs w:val="32"/>
        </w:rPr>
        <w:t>教育部高等学校科学研究发展中心与沈阳市市场监管事务服务中心（沈阳市检验检测中心）联合设立“中国高校产学研创新基金-辽沈专项（检验检测）”，支持高校在特种设备、医疗器械、计量器具等领域的检验检测技术研究，以及标准化工作相关的科研项目与教学活动，为高校提供检测平台、技术数据及实践场景支持。</w:t>
      </w:r>
    </w:p>
    <w:p w14:paraId="473AD590">
      <w:pPr>
        <w:widowControl/>
        <w:snapToGrid w:val="0"/>
        <w:spacing w:line="600" w:lineRule="exact"/>
        <w:ind w:firstLine="640" w:firstLineChars="200"/>
        <w:outlineLvl w:val="1"/>
        <w:rPr>
          <w:rFonts w:ascii="黑体" w:eastAsia="黑体" w:cs="黑体"/>
          <w:iCs/>
          <w:kern w:val="0"/>
          <w:sz w:val="32"/>
          <w:szCs w:val="32"/>
        </w:rPr>
      </w:pPr>
      <w:r>
        <w:rPr>
          <w:rFonts w:hint="eastAsia" w:ascii="黑体" w:eastAsia="黑体" w:cs="黑体"/>
          <w:iCs/>
          <w:kern w:val="0"/>
          <w:sz w:val="32"/>
          <w:szCs w:val="32"/>
        </w:rPr>
        <w:t>一、选题方向</w:t>
      </w:r>
    </w:p>
    <w:p w14:paraId="607FB8D7">
      <w:pPr>
        <w:spacing w:line="600" w:lineRule="exact"/>
        <w:ind w:firstLine="640" w:firstLineChars="200"/>
        <w:rPr>
          <w:rFonts w:ascii="仿宋_GB2312" w:eastAsia="仿宋_GB2312" w:cs="方正仿宋_GB2312"/>
          <w:kern w:val="0"/>
          <w:sz w:val="32"/>
          <w:szCs w:val="32"/>
        </w:rPr>
      </w:pPr>
      <w:r>
        <w:rPr>
          <w:rFonts w:ascii="Times New Roman" w:hAnsi="Times New Roman" w:eastAsia="仿宋_GB2312"/>
          <w:sz w:val="32"/>
          <w:szCs w:val="32"/>
        </w:rPr>
        <w:t>1</w:t>
      </w:r>
      <w:r>
        <w:rPr>
          <w:rFonts w:hint="eastAsia" w:ascii="仿宋_GB2312" w:eastAsia="仿宋_GB2312" w:cs="方正仿宋_GB2312"/>
          <w:sz w:val="32"/>
          <w:szCs w:val="32"/>
        </w:rPr>
        <w:t>.该专项</w:t>
      </w:r>
      <w:r>
        <w:rPr>
          <w:rFonts w:hint="eastAsia" w:ascii="仿宋_GB2312" w:eastAsia="仿宋_GB2312" w:cs="方正仿宋_GB2312"/>
          <w:kern w:val="0"/>
          <w:sz w:val="32"/>
          <w:szCs w:val="32"/>
        </w:rPr>
        <w:t>旨在全国范围内遴选合作高校，促进信息技术与高校教学、科研、管理工作的全方位深度融合，提升创新人才培养质量，加快高校创新应用成果向生物制造、新能源等辽沈地区优势产业转化，实现产学研价值共创，为区域经济高质量发展赋能。</w:t>
      </w:r>
    </w:p>
    <w:p w14:paraId="36C365F8">
      <w:pPr>
        <w:spacing w:line="600" w:lineRule="exact"/>
        <w:ind w:firstLine="640" w:firstLineChars="200"/>
        <w:rPr>
          <w:rFonts w:ascii="仿宋_GB2312" w:eastAsia="仿宋_GB2312" w:cs="方正仿宋_GB2312"/>
          <w:kern w:val="0"/>
          <w:sz w:val="32"/>
          <w:szCs w:val="32"/>
        </w:rPr>
      </w:pPr>
      <w:r>
        <w:rPr>
          <w:rFonts w:hint="eastAsia" w:ascii="Times New Roman" w:hAnsi="Times New Roman" w:eastAsia="仿宋_GB2312"/>
          <w:sz w:val="32"/>
          <w:szCs w:val="32"/>
        </w:rPr>
        <w:t>2</w:t>
      </w:r>
      <w:r>
        <w:rPr>
          <w:rFonts w:hint="eastAsia" w:ascii="仿宋_GB2312" w:eastAsia="仿宋_GB2312" w:cs="方正仿宋_GB2312"/>
          <w:kern w:val="0"/>
          <w:sz w:val="32"/>
          <w:szCs w:val="32"/>
        </w:rPr>
        <w:t>.根据产业发展需要设立相关科研课题（表一），申请院校从下表中选择课题方向进行申报，要求基于本项目提供的设备平台（表二）开展研究。</w:t>
      </w:r>
    </w:p>
    <w:p w14:paraId="70801C9F">
      <w:pPr>
        <w:widowControl/>
        <w:spacing w:line="600" w:lineRule="exact"/>
        <w:jc w:val="center"/>
        <w:rPr>
          <w:rFonts w:ascii="仿宋_GB2312" w:eastAsia="仿宋_GB2312"/>
          <w:b/>
          <w:kern w:val="0"/>
          <w:sz w:val="32"/>
          <w:szCs w:val="32"/>
        </w:rPr>
      </w:pPr>
      <w:r>
        <w:rPr>
          <w:rFonts w:hint="eastAsia" w:ascii="仿宋_GB2312" w:eastAsia="仿宋_GB2312"/>
          <w:b/>
          <w:kern w:val="0"/>
          <w:sz w:val="32"/>
          <w:szCs w:val="32"/>
        </w:rPr>
        <w:t>表一 “辽沈专项（检验检测）”选题列表</w:t>
      </w:r>
    </w:p>
    <w:tbl>
      <w:tblPr>
        <w:tblStyle w:val="10"/>
        <w:tblW w:w="5148"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02"/>
        <w:gridCol w:w="6823"/>
      </w:tblGrid>
      <w:tr w14:paraId="40D1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1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14:paraId="33C16AD1">
            <w:pPr>
              <w:spacing w:line="600" w:lineRule="exact"/>
              <w:jc w:val="center"/>
              <w:rPr>
                <w:rFonts w:ascii="宋体"/>
                <w:b/>
                <w:sz w:val="20"/>
                <w:szCs w:val="20"/>
              </w:rPr>
            </w:pPr>
            <w:r>
              <w:rPr>
                <w:rFonts w:hint="eastAsia" w:ascii="宋体"/>
                <w:b/>
                <w:sz w:val="20"/>
                <w:szCs w:val="20"/>
              </w:rPr>
              <w:t>课题方向编号</w:t>
            </w:r>
          </w:p>
        </w:tc>
        <w:tc>
          <w:tcPr>
            <w:tcW w:w="1598"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noWrap/>
            <w:vAlign w:val="center"/>
          </w:tcPr>
          <w:p w14:paraId="47BC73BC">
            <w:pPr>
              <w:spacing w:line="600" w:lineRule="exact"/>
              <w:jc w:val="center"/>
              <w:rPr>
                <w:rFonts w:ascii="宋体"/>
                <w:b/>
                <w:sz w:val="20"/>
                <w:szCs w:val="20"/>
              </w:rPr>
            </w:pPr>
            <w:r>
              <w:rPr>
                <w:rFonts w:hint="eastAsia" w:ascii="宋体"/>
                <w:b/>
                <w:sz w:val="20"/>
                <w:szCs w:val="20"/>
              </w:rPr>
              <w:t>课题方向</w:t>
            </w:r>
          </w:p>
        </w:tc>
        <w:tc>
          <w:tcPr>
            <w:tcW w:w="6831"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14:paraId="753E4B09">
            <w:pPr>
              <w:spacing w:line="600" w:lineRule="exact"/>
              <w:ind w:left="-107" w:leftChars="-51"/>
              <w:jc w:val="center"/>
              <w:rPr>
                <w:rFonts w:ascii="宋体"/>
                <w:b/>
                <w:sz w:val="20"/>
                <w:szCs w:val="20"/>
              </w:rPr>
            </w:pPr>
            <w:r>
              <w:rPr>
                <w:rFonts w:hint="eastAsia" w:ascii="宋体"/>
                <w:b/>
                <w:sz w:val="20"/>
                <w:szCs w:val="20"/>
              </w:rPr>
              <w:t>课题研究内容</w:t>
            </w:r>
          </w:p>
        </w:tc>
      </w:tr>
      <w:tr w14:paraId="6682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DA7F3A1">
            <w:pPr>
              <w:spacing w:line="600" w:lineRule="exact"/>
              <w:jc w:val="center"/>
              <w:rPr>
                <w:rFonts w:ascii="宋体" w:hAnsi="宋体" w:cs="宋体"/>
                <w:sz w:val="20"/>
                <w:szCs w:val="20"/>
              </w:rPr>
            </w:pPr>
            <w:r>
              <w:rPr>
                <w:rFonts w:hint="eastAsia" w:ascii="宋体" w:hAnsi="宋体" w:cs="宋体"/>
                <w:sz w:val="20"/>
                <w:szCs w:val="20"/>
              </w:rPr>
              <w:t>A01</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48E5C822">
            <w:pPr>
              <w:spacing w:line="600" w:lineRule="exact"/>
              <w:jc w:val="left"/>
              <w:rPr>
                <w:rFonts w:ascii="宋体" w:hAnsi="宋体" w:cs="宋体"/>
                <w:sz w:val="20"/>
                <w:szCs w:val="20"/>
              </w:rPr>
            </w:pPr>
            <w:r>
              <w:rPr>
                <w:rFonts w:hint="eastAsia" w:ascii="宋体" w:hAnsi="宋体" w:cs="宋体"/>
                <w:sz w:val="20"/>
                <w:szCs w:val="20"/>
              </w:rPr>
              <w:t>涉氢两相介质爆破片装置泄放特性、泄放模型、安全设计方法及装备</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C87FF83">
            <w:pPr>
              <w:spacing w:line="600" w:lineRule="exact"/>
              <w:ind w:firstLine="400" w:firstLineChars="200"/>
              <w:rPr>
                <w:rFonts w:ascii="宋体" w:hAnsi="宋体" w:cs="宋体"/>
                <w:sz w:val="20"/>
                <w:szCs w:val="20"/>
              </w:rPr>
            </w:pPr>
            <w:r>
              <w:rPr>
                <w:rFonts w:hint="eastAsia" w:ascii="宋体" w:hAnsi="宋体" w:cs="宋体"/>
                <w:sz w:val="20"/>
                <w:szCs w:val="20"/>
              </w:rPr>
              <w:t>针对氢气-金属粉尘两相体系燃爆泄放压力演化规律不明、外场压力与泄放火焰耦合作用机制系统研究不足、缺乏安全有效泄放设计方法等问题，探究氢气-金属粉尘两相体系燃爆泄放压力、外场压力与泄放火焰演变机制，揭示氢气-金属粉尘两相体系的压力上升机制，阐明外部爆炸与压力的耦合作用机理，提出精确、可靠的氢气-金属粉尘两相体系泄放设计方法等。主要研究内容与方向包括但不限于：</w:t>
            </w:r>
          </w:p>
          <w:p w14:paraId="7FF6BF9C">
            <w:pPr>
              <w:spacing w:line="600" w:lineRule="exact"/>
              <w:ind w:firstLine="400" w:firstLineChars="200"/>
              <w:rPr>
                <w:rFonts w:ascii="宋体" w:hAnsi="宋体" w:cs="宋体"/>
                <w:sz w:val="20"/>
                <w:szCs w:val="20"/>
              </w:rPr>
            </w:pPr>
            <w:r>
              <w:rPr>
                <w:rFonts w:hint="eastAsia" w:ascii="宋体" w:hAnsi="宋体" w:cs="宋体"/>
                <w:sz w:val="20"/>
                <w:szCs w:val="20"/>
              </w:rPr>
              <w:t>1.研究氢气-金属粉尘两相体系燃爆泄放压力特性；</w:t>
            </w:r>
          </w:p>
          <w:p w14:paraId="19182FF6">
            <w:pPr>
              <w:spacing w:line="600" w:lineRule="exact"/>
              <w:ind w:firstLine="400" w:firstLineChars="200"/>
              <w:rPr>
                <w:rFonts w:ascii="宋体" w:hAnsi="宋体" w:cs="宋体"/>
                <w:sz w:val="20"/>
                <w:szCs w:val="20"/>
              </w:rPr>
            </w:pPr>
            <w:r>
              <w:rPr>
                <w:rFonts w:hint="eastAsia" w:ascii="宋体" w:hAnsi="宋体" w:cs="宋体"/>
                <w:sz w:val="20"/>
                <w:szCs w:val="20"/>
              </w:rPr>
              <w:t>2.研究氢气-金属粉尘两相体系爆炸泄放外场压力与泄放火焰特性，获得氢气-金属粉尘燃爆泄放压力、外场压力及外部泄放火焰演化规律，建立泄放火焰预测与压力预测模型；</w:t>
            </w:r>
          </w:p>
          <w:p w14:paraId="0C739EE8">
            <w:pPr>
              <w:spacing w:line="600" w:lineRule="exact"/>
              <w:ind w:firstLine="400" w:firstLineChars="200"/>
              <w:rPr>
                <w:rFonts w:ascii="宋体" w:hAnsi="宋体" w:cs="宋体"/>
                <w:sz w:val="20"/>
                <w:szCs w:val="20"/>
              </w:rPr>
            </w:pPr>
            <w:r>
              <w:rPr>
                <w:rFonts w:hint="eastAsia" w:ascii="宋体" w:hAnsi="宋体" w:cs="宋体"/>
                <w:sz w:val="20"/>
                <w:szCs w:val="20"/>
              </w:rPr>
              <w:t>3.研究氢气-金属粉尘两相体系泄放模型及安全设计方法，研制可视化爆破片装置泄放单元系统、气粉两相泄放装备试验平台装置。</w:t>
            </w:r>
          </w:p>
          <w:p w14:paraId="5F61EE3B">
            <w:pPr>
              <w:spacing w:line="600" w:lineRule="exact"/>
              <w:rPr>
                <w:rFonts w:ascii="宋体" w:hAnsi="宋体" w:cs="宋体"/>
                <w:sz w:val="20"/>
                <w:szCs w:val="20"/>
              </w:rPr>
            </w:pPr>
            <w:r>
              <w:rPr>
                <w:rFonts w:hint="eastAsia" w:ascii="宋体" w:hAnsi="宋体" w:cs="宋体"/>
                <w:sz w:val="20"/>
                <w:szCs w:val="20"/>
              </w:rPr>
              <w:t>考核指标：</w:t>
            </w:r>
          </w:p>
          <w:p w14:paraId="0E0DA65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310C4DC">
            <w:pPr>
              <w:spacing w:line="600" w:lineRule="exact"/>
              <w:ind w:firstLine="400" w:firstLineChars="200"/>
              <w:rPr>
                <w:rFonts w:ascii="宋体" w:hAnsi="宋体" w:cs="宋体"/>
                <w:sz w:val="20"/>
                <w:szCs w:val="20"/>
              </w:rPr>
            </w:pPr>
            <w:r>
              <w:rPr>
                <w:rFonts w:hint="eastAsia" w:ascii="宋体" w:hAnsi="宋体" w:cs="宋体"/>
                <w:sz w:val="20"/>
                <w:szCs w:val="20"/>
              </w:rPr>
              <w:t>1.获取至少3种氢气浓度、至少3种粉尘浓度的气粉两相粉尘的爆炸泄放规律</w:t>
            </w:r>
          </w:p>
          <w:p w14:paraId="63B570E4">
            <w:pPr>
              <w:spacing w:line="600" w:lineRule="exact"/>
              <w:ind w:firstLine="400" w:firstLineChars="200"/>
              <w:rPr>
                <w:rFonts w:ascii="宋体" w:hAnsi="宋体" w:cs="宋体"/>
                <w:sz w:val="20"/>
                <w:szCs w:val="20"/>
              </w:rPr>
            </w:pPr>
            <w:r>
              <w:rPr>
                <w:rFonts w:hint="eastAsia" w:ascii="宋体" w:hAnsi="宋体" w:cs="宋体"/>
                <w:sz w:val="20"/>
                <w:szCs w:val="20"/>
              </w:rPr>
              <w:t>2.建立泄放火焰最大长度预测模型，模型精度≥80%</w:t>
            </w:r>
          </w:p>
          <w:p w14:paraId="3A3D5635">
            <w:pPr>
              <w:spacing w:line="600" w:lineRule="exact"/>
              <w:ind w:firstLine="400" w:firstLineChars="200"/>
              <w:rPr>
                <w:rFonts w:ascii="宋体" w:hAnsi="宋体" w:cs="宋体"/>
                <w:sz w:val="20"/>
                <w:szCs w:val="20"/>
              </w:rPr>
            </w:pPr>
            <w:r>
              <w:rPr>
                <w:rFonts w:hint="eastAsia" w:ascii="宋体" w:hAnsi="宋体" w:cs="宋体"/>
                <w:sz w:val="20"/>
                <w:szCs w:val="20"/>
              </w:rPr>
              <w:t>3.建立泄放过程最大压力预测模型，模型精度≥80%</w:t>
            </w:r>
          </w:p>
          <w:p w14:paraId="6CC73211">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1B53FD56">
            <w:pPr>
              <w:spacing w:line="600" w:lineRule="exact"/>
              <w:ind w:firstLine="400" w:firstLineChars="200"/>
              <w:rPr>
                <w:rFonts w:ascii="宋体" w:hAnsi="宋体" w:cs="宋体"/>
                <w:sz w:val="20"/>
                <w:szCs w:val="20"/>
              </w:rPr>
            </w:pPr>
            <w:r>
              <w:rPr>
                <w:rFonts w:hint="eastAsia" w:ascii="宋体" w:hAnsi="宋体" w:cs="宋体"/>
                <w:sz w:val="20"/>
                <w:szCs w:val="20"/>
              </w:rPr>
              <w:t>通过该项目，拟研发开发涉氢两相介质爆破片泄放实验装置1套；涉氢两相介质爆破片装置泄放过程预测方法2种；发表高质量论文至少1篇；申请专利或软著至少1项；申请1项国家标准；将研制的涉氢两相介质爆破片泄放装置结合泄放过程预测方法在具有代表性的企/事业单位进行应用示范。</w:t>
            </w:r>
          </w:p>
        </w:tc>
      </w:tr>
      <w:tr w14:paraId="4C73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51826F8B">
            <w:pPr>
              <w:spacing w:line="600" w:lineRule="exact"/>
              <w:jc w:val="center"/>
              <w:rPr>
                <w:rFonts w:ascii="宋体" w:hAnsi="宋体" w:cs="宋体"/>
                <w:sz w:val="20"/>
                <w:szCs w:val="20"/>
              </w:rPr>
            </w:pPr>
            <w:r>
              <w:rPr>
                <w:rFonts w:hint="eastAsia" w:ascii="宋体" w:hAnsi="宋体" w:cs="宋体"/>
                <w:sz w:val="20"/>
                <w:szCs w:val="20"/>
              </w:rPr>
              <w:t>A02</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7FD85860">
            <w:pPr>
              <w:spacing w:line="600" w:lineRule="exact"/>
              <w:jc w:val="left"/>
              <w:rPr>
                <w:rFonts w:ascii="宋体" w:hAnsi="宋体" w:cs="宋体"/>
                <w:sz w:val="20"/>
                <w:szCs w:val="20"/>
              </w:rPr>
            </w:pPr>
            <w:r>
              <w:rPr>
                <w:rFonts w:hint="eastAsia" w:ascii="宋体" w:hAnsi="宋体" w:cs="宋体"/>
                <w:sz w:val="20"/>
                <w:szCs w:val="20"/>
              </w:rPr>
              <w:t>工业复杂工况下非可控急剧升压场景的爆破片装置动作特性及泄放规律</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A52E14A">
            <w:pPr>
              <w:spacing w:line="600" w:lineRule="exact"/>
              <w:ind w:firstLine="400" w:firstLineChars="200"/>
              <w:rPr>
                <w:rFonts w:ascii="宋体" w:hAnsi="宋体" w:cs="宋体"/>
                <w:sz w:val="20"/>
                <w:szCs w:val="20"/>
              </w:rPr>
            </w:pPr>
            <w:r>
              <w:rPr>
                <w:rFonts w:hint="eastAsia" w:ascii="宋体" w:hAnsi="宋体" w:cs="宋体"/>
                <w:sz w:val="20"/>
                <w:szCs w:val="20"/>
              </w:rPr>
              <w:t>目前，企业的爆破片生产加工、选型大多基于低升压速率工况下的静载实验或经验公式，对于化学反应高升压速率使用工况下的泄放规律及影响因素尚未开展系统研究，同时，动载工况下爆破片的破裂过程与爆破片开启压力等动作特性的相关关系尚不明确。主要研究内容与方向包括但不限于：</w:t>
            </w:r>
          </w:p>
          <w:p w14:paraId="5BF94CA5">
            <w:pPr>
              <w:spacing w:line="600" w:lineRule="exact"/>
              <w:ind w:firstLine="400" w:firstLineChars="200"/>
              <w:rPr>
                <w:rFonts w:ascii="宋体" w:hAnsi="宋体" w:cs="宋体"/>
                <w:sz w:val="20"/>
                <w:szCs w:val="20"/>
              </w:rPr>
            </w:pPr>
            <w:r>
              <w:rPr>
                <w:rFonts w:hint="eastAsia" w:ascii="宋体" w:hAnsi="宋体" w:cs="宋体"/>
                <w:sz w:val="20"/>
                <w:szCs w:val="20"/>
              </w:rPr>
              <w:t>1.研究爆破片涉氢使用环境中氢爆炸的特性；</w:t>
            </w:r>
          </w:p>
          <w:p w14:paraId="39829103">
            <w:pPr>
              <w:spacing w:line="600" w:lineRule="exact"/>
              <w:ind w:firstLine="400" w:firstLineChars="200"/>
              <w:rPr>
                <w:rFonts w:ascii="宋体" w:hAnsi="宋体" w:cs="宋体"/>
                <w:sz w:val="20"/>
                <w:szCs w:val="20"/>
              </w:rPr>
            </w:pPr>
            <w:r>
              <w:rPr>
                <w:rFonts w:hint="eastAsia" w:ascii="宋体" w:hAnsi="宋体" w:cs="宋体"/>
                <w:sz w:val="20"/>
                <w:szCs w:val="20"/>
              </w:rPr>
              <w:t>2.研究氢爆炸载荷作用下不同尺寸爆破片的开启压力、泄爆容器内压变化、泄放火焰特征等，并与传统静载荷条件下的动作特性及泄放规律对比分析；</w:t>
            </w:r>
          </w:p>
          <w:p w14:paraId="0E498FDF">
            <w:pPr>
              <w:spacing w:line="600" w:lineRule="exact"/>
              <w:ind w:firstLine="400" w:firstLineChars="200"/>
              <w:rPr>
                <w:rFonts w:ascii="宋体" w:hAnsi="宋体" w:cs="宋体"/>
                <w:sz w:val="20"/>
                <w:szCs w:val="20"/>
              </w:rPr>
            </w:pPr>
            <w:r>
              <w:rPr>
                <w:rFonts w:hint="eastAsia" w:ascii="宋体" w:hAnsi="宋体" w:cs="宋体"/>
                <w:sz w:val="20"/>
                <w:szCs w:val="20"/>
              </w:rPr>
              <w:t>3.总结归纳爆炸动载工况下爆破片的开启压力、泄放性能等规律与传统静载作用工况下的差异。</w:t>
            </w:r>
          </w:p>
          <w:p w14:paraId="3B1497D3">
            <w:pPr>
              <w:spacing w:line="600" w:lineRule="exact"/>
              <w:rPr>
                <w:rFonts w:ascii="宋体" w:hAnsi="宋体" w:cs="宋体"/>
                <w:szCs w:val="21"/>
              </w:rPr>
            </w:pPr>
            <w:r>
              <w:rPr>
                <w:rFonts w:hint="eastAsia" w:ascii="宋体" w:hAnsi="宋体" w:cs="宋体"/>
                <w:sz w:val="20"/>
                <w:szCs w:val="20"/>
              </w:rPr>
              <w:t>考核指标：</w:t>
            </w:r>
          </w:p>
          <w:p w14:paraId="02252702">
            <w:pPr>
              <w:spacing w:line="600" w:lineRule="exact"/>
              <w:ind w:firstLine="420" w:firstLineChars="200"/>
              <w:rPr>
                <w:rFonts w:ascii="宋体" w:hAnsi="宋体" w:cs="宋体"/>
                <w:szCs w:val="21"/>
              </w:rPr>
            </w:pPr>
            <w:r>
              <w:rPr>
                <w:rFonts w:hint="eastAsia" w:ascii="宋体" w:hAnsi="宋体" w:cs="宋体"/>
                <w:szCs w:val="21"/>
              </w:rPr>
              <w:t>一.技术指标</w:t>
            </w:r>
          </w:p>
          <w:p w14:paraId="1D225D2B">
            <w:pPr>
              <w:spacing w:line="600" w:lineRule="exact"/>
              <w:ind w:firstLine="420" w:firstLineChars="200"/>
              <w:rPr>
                <w:rFonts w:ascii="宋体" w:hAnsi="宋体" w:cs="宋体"/>
                <w:kern w:val="0"/>
                <w:szCs w:val="21"/>
              </w:rPr>
            </w:pPr>
            <w:r>
              <w:rPr>
                <w:rFonts w:hint="eastAsia" w:ascii="宋体" w:hAnsi="宋体" w:cs="宋体"/>
                <w:kern w:val="0"/>
                <w:szCs w:val="21"/>
                <w:lang w:bidi="ar"/>
              </w:rPr>
              <w:t>1.</w:t>
            </w:r>
            <w:r>
              <w:rPr>
                <w:rFonts w:ascii="宋体" w:hAnsi="宋体" w:cs="宋体"/>
                <w:kern w:val="0"/>
                <w:szCs w:val="21"/>
                <w:lang w:bidi="ar"/>
              </w:rPr>
              <w:t>构建典型化学反应</w:t>
            </w:r>
            <w:r>
              <w:rPr>
                <w:rFonts w:hint="eastAsia" w:ascii="宋体" w:hAnsi="宋体" w:cs="宋体"/>
                <w:kern w:val="0"/>
                <w:szCs w:val="21"/>
                <w:lang w:bidi="ar"/>
              </w:rPr>
              <w:t>超压</w:t>
            </w:r>
            <w:r>
              <w:rPr>
                <w:rFonts w:ascii="宋体" w:hAnsi="宋体" w:cs="宋体"/>
                <w:kern w:val="0"/>
                <w:szCs w:val="21"/>
                <w:lang w:bidi="ar"/>
              </w:rPr>
              <w:t>工况</w:t>
            </w:r>
            <w:r>
              <w:rPr>
                <w:rFonts w:hint="eastAsia" w:ascii="宋体" w:hAnsi="宋体" w:cs="宋体"/>
                <w:kern w:val="0"/>
                <w:szCs w:val="21"/>
                <w:lang w:bidi="ar"/>
              </w:rPr>
              <w:t>爆炸载荷特征数据集</w:t>
            </w:r>
            <w:r>
              <w:rPr>
                <w:rFonts w:ascii="宋体" w:hAnsi="宋体" w:cs="宋体"/>
                <w:kern w:val="0"/>
                <w:szCs w:val="21"/>
                <w:lang w:bidi="ar"/>
              </w:rPr>
              <w:t>，</w:t>
            </w:r>
            <w:r>
              <w:rPr>
                <w:rFonts w:hint="eastAsia" w:ascii="宋体" w:hAnsi="宋体" w:cs="宋体"/>
                <w:kern w:val="0"/>
                <w:szCs w:val="21"/>
                <w:lang w:bidi="ar"/>
              </w:rPr>
              <w:t>超压范围0.2-0.8Mpa,Kst值域范围0-300</w:t>
            </w:r>
            <w:r>
              <w:rPr>
                <w:rFonts w:ascii="宋体" w:hAnsi="宋体" w:cs="宋体"/>
                <w:szCs w:val="21"/>
              </w:rPr>
              <w:t>bar・m/s</w:t>
            </w:r>
            <w:r>
              <w:rPr>
                <w:rFonts w:hint="eastAsia" w:ascii="宋体" w:hAnsi="宋体" w:cs="宋体"/>
                <w:szCs w:val="21"/>
              </w:rPr>
              <w:t>；</w:t>
            </w:r>
          </w:p>
          <w:p w14:paraId="7E9C0F1C">
            <w:pPr>
              <w:spacing w:line="600" w:lineRule="exact"/>
              <w:ind w:firstLine="420" w:firstLineChars="200"/>
              <w:rPr>
                <w:rFonts w:ascii="宋体" w:hAnsi="宋体" w:cs="宋体"/>
                <w:kern w:val="0"/>
                <w:szCs w:val="21"/>
              </w:rPr>
            </w:pPr>
            <w:r>
              <w:rPr>
                <w:rFonts w:hint="eastAsia" w:ascii="宋体" w:hAnsi="宋体" w:cs="宋体"/>
                <w:kern w:val="0"/>
                <w:szCs w:val="21"/>
                <w:lang w:bidi="ar"/>
              </w:rPr>
              <w:t>2.获得静载、动载工况下不少于2类爆破片的泄放性能对比数据集；</w:t>
            </w:r>
          </w:p>
          <w:p w14:paraId="3ECBB8AD">
            <w:pPr>
              <w:spacing w:line="600" w:lineRule="exact"/>
              <w:ind w:firstLine="420" w:firstLineChars="200"/>
              <w:rPr>
                <w:rFonts w:ascii="宋体" w:hAnsi="宋体" w:cs="宋体"/>
                <w:szCs w:val="21"/>
              </w:rPr>
            </w:pPr>
            <w:r>
              <w:rPr>
                <w:rFonts w:hint="eastAsia" w:ascii="宋体" w:hAnsi="宋体" w:cs="宋体"/>
                <w:kern w:val="0"/>
                <w:szCs w:val="21"/>
                <w:lang w:bidi="ar"/>
              </w:rPr>
              <w:t>3.获得动载条件下爆破片破裂过程的结构动态响应分析方法，</w:t>
            </w:r>
            <w:r>
              <w:rPr>
                <w:rFonts w:ascii="宋体" w:hAnsi="宋体" w:cs="宋体"/>
                <w:kern w:val="0"/>
                <w:szCs w:val="21"/>
                <w:lang w:bidi="ar"/>
              </w:rPr>
              <w:t>数值仿真模型预测误差≤</w:t>
            </w:r>
            <w:r>
              <w:rPr>
                <w:rFonts w:hint="eastAsia" w:ascii="宋体" w:hAnsi="宋体" w:cs="宋体"/>
                <w:kern w:val="0"/>
                <w:szCs w:val="21"/>
                <w:lang w:bidi="ar"/>
              </w:rPr>
              <w:t>30</w:t>
            </w:r>
            <w:r>
              <w:rPr>
                <w:rFonts w:ascii="宋体" w:hAnsi="宋体" w:cs="宋体"/>
                <w:kern w:val="0"/>
                <w:szCs w:val="21"/>
                <w:lang w:bidi="ar"/>
              </w:rPr>
              <w:t>%，可实现</w:t>
            </w:r>
            <w:r>
              <w:rPr>
                <w:rFonts w:hint="eastAsia" w:ascii="宋体" w:hAnsi="宋体" w:cs="宋体"/>
                <w:kern w:val="0"/>
                <w:szCs w:val="21"/>
                <w:lang w:bidi="ar"/>
              </w:rPr>
              <w:t>不同升压速率</w:t>
            </w:r>
            <w:r>
              <w:rPr>
                <w:rFonts w:ascii="宋体" w:hAnsi="宋体" w:cs="宋体"/>
                <w:kern w:val="0"/>
                <w:szCs w:val="21"/>
                <w:lang w:bidi="ar"/>
              </w:rPr>
              <w:t>工况下爆破片泄放过程的精准模拟</w:t>
            </w:r>
            <w:r>
              <w:rPr>
                <w:rFonts w:hint="eastAsia" w:ascii="宋体" w:hAnsi="宋体" w:cs="宋体"/>
                <w:kern w:val="0"/>
                <w:szCs w:val="21"/>
                <w:lang w:bidi="ar"/>
              </w:rPr>
              <w:t>；</w:t>
            </w:r>
          </w:p>
          <w:p w14:paraId="27F91308">
            <w:pPr>
              <w:spacing w:line="600" w:lineRule="exact"/>
              <w:ind w:firstLine="420" w:firstLineChars="200"/>
              <w:rPr>
                <w:rFonts w:ascii="宋体" w:hAnsi="宋体" w:cs="宋体"/>
                <w:szCs w:val="21"/>
              </w:rPr>
            </w:pPr>
            <w:r>
              <w:rPr>
                <w:rFonts w:hint="eastAsia" w:ascii="宋体" w:hAnsi="宋体" w:cs="宋体"/>
                <w:kern w:val="0"/>
                <w:szCs w:val="21"/>
                <w:lang w:bidi="ar"/>
              </w:rPr>
              <w:t>4.基于静载、动载工况下爆破片泄放性能分析，</w:t>
            </w:r>
            <w:r>
              <w:rPr>
                <w:rFonts w:ascii="宋体" w:hAnsi="宋体" w:cs="宋体"/>
                <w:kern w:val="0"/>
                <w:szCs w:val="21"/>
                <w:lang w:bidi="ar"/>
              </w:rPr>
              <w:t>形成</w:t>
            </w:r>
            <w:r>
              <w:rPr>
                <w:rFonts w:hint="eastAsia" w:ascii="宋体" w:hAnsi="宋体" w:cs="宋体"/>
                <w:kern w:val="0"/>
                <w:szCs w:val="21"/>
                <w:lang w:bidi="ar"/>
              </w:rPr>
              <w:t>1套</w:t>
            </w:r>
            <w:r>
              <w:rPr>
                <w:rFonts w:ascii="宋体" w:hAnsi="宋体" w:cs="宋体"/>
                <w:kern w:val="0"/>
                <w:szCs w:val="21"/>
                <w:lang w:bidi="ar"/>
              </w:rPr>
              <w:t>适配化学反应</w:t>
            </w:r>
            <w:r>
              <w:rPr>
                <w:rFonts w:hint="eastAsia" w:ascii="宋体" w:hAnsi="宋体" w:cs="宋体"/>
                <w:kern w:val="0"/>
                <w:szCs w:val="21"/>
                <w:lang w:bidi="ar"/>
              </w:rPr>
              <w:t>超压</w:t>
            </w:r>
            <w:r>
              <w:rPr>
                <w:rFonts w:ascii="宋体" w:hAnsi="宋体" w:cs="宋体"/>
                <w:kern w:val="0"/>
                <w:szCs w:val="21"/>
                <w:lang w:bidi="ar"/>
              </w:rPr>
              <w:t>工况</w:t>
            </w:r>
            <w:r>
              <w:rPr>
                <w:rFonts w:hint="eastAsia" w:ascii="宋体" w:hAnsi="宋体" w:cs="宋体"/>
                <w:kern w:val="0"/>
                <w:szCs w:val="21"/>
                <w:lang w:bidi="ar"/>
              </w:rPr>
              <w:t>下</w:t>
            </w:r>
            <w:r>
              <w:rPr>
                <w:rFonts w:ascii="宋体" w:hAnsi="宋体" w:cs="宋体"/>
                <w:kern w:val="0"/>
                <w:szCs w:val="21"/>
                <w:lang w:bidi="ar"/>
              </w:rPr>
              <w:t>的爆破片优化设计</w:t>
            </w:r>
            <w:r>
              <w:rPr>
                <w:rFonts w:hint="eastAsia" w:ascii="宋体" w:hAnsi="宋体" w:cs="宋体"/>
                <w:kern w:val="0"/>
                <w:szCs w:val="21"/>
                <w:lang w:bidi="ar"/>
              </w:rPr>
              <w:t>与选型</w:t>
            </w:r>
            <w:r>
              <w:rPr>
                <w:rFonts w:ascii="宋体" w:hAnsi="宋体" w:cs="宋体"/>
                <w:kern w:val="0"/>
                <w:szCs w:val="21"/>
                <w:lang w:bidi="ar"/>
              </w:rPr>
              <w:t>方法。</w:t>
            </w:r>
          </w:p>
          <w:p w14:paraId="6847BF92">
            <w:pPr>
              <w:spacing w:line="600" w:lineRule="exact"/>
              <w:ind w:firstLine="420" w:firstLineChars="200"/>
              <w:rPr>
                <w:rFonts w:ascii="宋体" w:hAnsi="宋体" w:cs="宋体"/>
                <w:szCs w:val="21"/>
              </w:rPr>
            </w:pPr>
            <w:r>
              <w:rPr>
                <w:rFonts w:hint="eastAsia" w:ascii="宋体" w:hAnsi="宋体" w:cs="宋体"/>
                <w:szCs w:val="21"/>
              </w:rPr>
              <w:t>二.成果指标</w:t>
            </w:r>
          </w:p>
          <w:p w14:paraId="3E822C06">
            <w:pPr>
              <w:widowControl/>
              <w:spacing w:line="600" w:lineRule="exact"/>
              <w:ind w:firstLine="420" w:firstLineChars="200"/>
              <w:jc w:val="left"/>
              <w:rPr>
                <w:rFonts w:ascii="宋体" w:hAnsi="宋体" w:cs="宋体"/>
                <w:kern w:val="0"/>
                <w:szCs w:val="21"/>
              </w:rPr>
            </w:pPr>
            <w:r>
              <w:rPr>
                <w:rFonts w:hint="eastAsia" w:ascii="宋体" w:hAnsi="宋体" w:cs="宋体"/>
                <w:kern w:val="0"/>
                <w:szCs w:val="21"/>
                <w:lang w:bidi="ar"/>
              </w:rPr>
              <w:t>1.</w:t>
            </w:r>
            <w:r>
              <w:rPr>
                <w:rFonts w:ascii="宋体" w:hAnsi="宋体" w:cs="宋体"/>
                <w:kern w:val="0"/>
                <w:szCs w:val="21"/>
                <w:lang w:bidi="ar"/>
              </w:rPr>
              <w:t>在国内外期刊上发表</w:t>
            </w:r>
            <w:r>
              <w:rPr>
                <w:rFonts w:hint="eastAsia" w:ascii="宋体" w:hAnsi="宋体" w:cs="宋体"/>
                <w:kern w:val="0"/>
                <w:szCs w:val="21"/>
                <w:lang w:bidi="ar"/>
              </w:rPr>
              <w:t>2</w:t>
            </w:r>
            <w:r>
              <w:rPr>
                <w:rFonts w:ascii="宋体" w:hAnsi="宋体" w:cs="宋体"/>
                <w:kern w:val="0"/>
                <w:szCs w:val="21"/>
                <w:lang w:bidi="ar"/>
              </w:rPr>
              <w:t>篇学术论文</w:t>
            </w:r>
            <w:r>
              <w:rPr>
                <w:rFonts w:hint="eastAsia" w:ascii="宋体" w:hAnsi="宋体" w:cs="宋体"/>
                <w:kern w:val="0"/>
                <w:szCs w:val="21"/>
                <w:lang w:bidi="ar"/>
              </w:rPr>
              <w:t>；</w:t>
            </w:r>
          </w:p>
          <w:p w14:paraId="19F91C7A">
            <w:pPr>
              <w:widowControl/>
              <w:spacing w:line="600" w:lineRule="exact"/>
              <w:ind w:firstLine="420" w:firstLineChars="200"/>
              <w:jc w:val="left"/>
              <w:rPr>
                <w:rFonts w:ascii="宋体" w:hAnsi="宋体" w:cs="宋体"/>
                <w:kern w:val="0"/>
                <w:szCs w:val="21"/>
              </w:rPr>
            </w:pPr>
            <w:r>
              <w:rPr>
                <w:rFonts w:hint="eastAsia" w:ascii="宋体" w:hAnsi="宋体" w:cs="宋体"/>
                <w:kern w:val="0"/>
                <w:szCs w:val="21"/>
                <w:lang w:bidi="ar"/>
              </w:rPr>
              <w:t>2.</w:t>
            </w:r>
            <w:r>
              <w:rPr>
                <w:rFonts w:ascii="宋体" w:hAnsi="宋体" w:cs="宋体"/>
                <w:kern w:val="0"/>
                <w:szCs w:val="21"/>
                <w:lang w:bidi="ar"/>
              </w:rPr>
              <w:t>申请发明专利</w:t>
            </w:r>
            <w:r>
              <w:rPr>
                <w:rFonts w:hint="eastAsia" w:ascii="宋体" w:hAnsi="宋体" w:cs="宋体"/>
                <w:kern w:val="0"/>
                <w:szCs w:val="21"/>
                <w:lang w:bidi="ar"/>
              </w:rPr>
              <w:t>1</w:t>
            </w:r>
            <w:r>
              <w:rPr>
                <w:rFonts w:ascii="宋体" w:hAnsi="宋体" w:cs="宋体"/>
                <w:kern w:val="0"/>
                <w:szCs w:val="21"/>
                <w:lang w:bidi="ar"/>
              </w:rPr>
              <w:t>项</w:t>
            </w:r>
            <w:r>
              <w:rPr>
                <w:rFonts w:hint="eastAsia" w:ascii="宋体" w:hAnsi="宋体" w:cs="宋体"/>
                <w:kern w:val="0"/>
                <w:szCs w:val="21"/>
                <w:lang w:bidi="ar"/>
              </w:rPr>
              <w:t>；</w:t>
            </w:r>
          </w:p>
          <w:p w14:paraId="1CC1B0C5">
            <w:pPr>
              <w:spacing w:line="600" w:lineRule="exact"/>
              <w:ind w:firstLine="420" w:firstLineChars="200"/>
              <w:rPr>
                <w:rFonts w:ascii="宋体" w:hAnsi="宋体" w:cs="宋体"/>
                <w:sz w:val="20"/>
                <w:szCs w:val="20"/>
              </w:rPr>
            </w:pPr>
            <w:r>
              <w:rPr>
                <w:rFonts w:hint="eastAsia" w:ascii="宋体" w:hAnsi="宋体" w:cs="宋体"/>
                <w:kern w:val="0"/>
                <w:szCs w:val="21"/>
                <w:lang w:bidi="ar"/>
              </w:rPr>
              <w:t>3.编写静载及动载工况下爆破片的泄放性能研究报告。</w:t>
            </w:r>
          </w:p>
        </w:tc>
      </w:tr>
      <w:tr w14:paraId="470B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4942015">
            <w:pPr>
              <w:spacing w:line="600" w:lineRule="exact"/>
              <w:jc w:val="center"/>
              <w:rPr>
                <w:rFonts w:ascii="宋体" w:hAnsi="宋体" w:cs="宋体"/>
                <w:sz w:val="20"/>
                <w:szCs w:val="20"/>
              </w:rPr>
            </w:pPr>
            <w:r>
              <w:rPr>
                <w:rFonts w:hint="eastAsia" w:ascii="宋体" w:hAnsi="宋体" w:cs="宋体"/>
                <w:sz w:val="20"/>
                <w:szCs w:val="20"/>
              </w:rPr>
              <w:t>A03</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FF916FC">
            <w:pPr>
              <w:spacing w:line="600" w:lineRule="exact"/>
              <w:jc w:val="left"/>
              <w:rPr>
                <w:rFonts w:ascii="宋体" w:hAnsi="宋体" w:cs="宋体"/>
                <w:sz w:val="20"/>
                <w:szCs w:val="20"/>
              </w:rPr>
            </w:pPr>
            <w:r>
              <w:rPr>
                <w:rFonts w:hint="eastAsia" w:ascii="宋体" w:hAnsi="宋体" w:cs="宋体"/>
                <w:sz w:val="20"/>
                <w:szCs w:val="20"/>
              </w:rPr>
              <w:t>爆破片装置高温失效过程组织演变和力学行为变化规律，爆破片装置高温失效模式及关键制造技术</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F2BEA54">
            <w:pPr>
              <w:spacing w:line="600" w:lineRule="exact"/>
              <w:ind w:firstLine="400" w:firstLineChars="200"/>
              <w:rPr>
                <w:rFonts w:ascii="宋体" w:hAnsi="宋体" w:cs="宋体"/>
                <w:sz w:val="20"/>
                <w:szCs w:val="20"/>
              </w:rPr>
            </w:pPr>
            <w:r>
              <w:rPr>
                <w:rFonts w:hint="eastAsia" w:ascii="宋体" w:hAnsi="宋体" w:cs="宋体"/>
                <w:sz w:val="20"/>
                <w:szCs w:val="20"/>
              </w:rPr>
              <w:t>当前爆破片所面临的技术难点在于：1.材料高温退化，长期高温暴露下的氧化、相变等过程，导致材料关键性能不可逆劣化，严重制约爆破片的服役寿命和可靠性；2.爆破模型失效，设备向更高温、更高效率方向发展，高温热力耦合效应显著改变了材料的本构关系和失效机制，导致常温下建立的爆破模型失效。现有解决方案存在明显的局限性，均非理想之选。主要研究内容与方向包括但不限于：</w:t>
            </w:r>
          </w:p>
          <w:p w14:paraId="7415E3AA">
            <w:pPr>
              <w:spacing w:line="600" w:lineRule="exact"/>
              <w:ind w:firstLine="400" w:firstLineChars="200"/>
              <w:rPr>
                <w:rFonts w:ascii="宋体" w:hAnsi="宋体" w:cs="宋体"/>
                <w:sz w:val="20"/>
                <w:szCs w:val="20"/>
              </w:rPr>
            </w:pPr>
            <w:r>
              <w:rPr>
                <w:rFonts w:hint="eastAsia" w:ascii="宋体" w:hAnsi="宋体" w:cs="宋体"/>
                <w:sz w:val="20"/>
                <w:szCs w:val="20"/>
              </w:rPr>
              <w:t>1.开发一种既能保持奥氏体不锈钢优良加工特性，又能显著提升其高温服役性能的表面改性技术；</w:t>
            </w:r>
          </w:p>
          <w:p w14:paraId="16497E39">
            <w:pPr>
              <w:spacing w:line="600" w:lineRule="exact"/>
              <w:ind w:firstLine="400" w:firstLineChars="200"/>
              <w:rPr>
                <w:rFonts w:ascii="宋体" w:hAnsi="宋体" w:cs="宋体"/>
                <w:sz w:val="20"/>
                <w:szCs w:val="20"/>
              </w:rPr>
            </w:pPr>
            <w:r>
              <w:rPr>
                <w:rFonts w:hint="eastAsia" w:ascii="宋体" w:hAnsi="宋体" w:cs="宋体"/>
                <w:sz w:val="20"/>
                <w:szCs w:val="20"/>
              </w:rPr>
              <w:t>2.设计开发出新型耐高温爆破片。</w:t>
            </w:r>
          </w:p>
          <w:p w14:paraId="523E80DA">
            <w:pPr>
              <w:spacing w:line="600" w:lineRule="exact"/>
              <w:rPr>
                <w:rFonts w:ascii="宋体" w:hAnsi="宋体" w:cs="宋体"/>
                <w:sz w:val="20"/>
                <w:szCs w:val="20"/>
              </w:rPr>
            </w:pPr>
            <w:r>
              <w:rPr>
                <w:rFonts w:hint="eastAsia" w:ascii="宋体" w:hAnsi="宋体" w:cs="宋体"/>
                <w:sz w:val="20"/>
                <w:szCs w:val="20"/>
              </w:rPr>
              <w:t>考核指标：</w:t>
            </w:r>
          </w:p>
          <w:p w14:paraId="76207934">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73E2D95F">
            <w:pPr>
              <w:spacing w:line="600" w:lineRule="exact"/>
              <w:ind w:firstLine="400" w:firstLineChars="200"/>
              <w:rPr>
                <w:rFonts w:ascii="宋体" w:hAnsi="宋体" w:cs="宋体"/>
                <w:sz w:val="20"/>
                <w:szCs w:val="20"/>
              </w:rPr>
            </w:pPr>
            <w:r>
              <w:rPr>
                <w:rFonts w:hint="eastAsia" w:ascii="宋体" w:hAnsi="宋体" w:cs="宋体"/>
                <w:sz w:val="20"/>
                <w:szCs w:val="20"/>
              </w:rPr>
              <w:t>1.开发可耐受900℃高温的新型爆破片新产品1个，产品质量达到国家标准要求；</w:t>
            </w:r>
          </w:p>
          <w:p w14:paraId="543549A7">
            <w:pPr>
              <w:spacing w:line="600" w:lineRule="exact"/>
              <w:ind w:firstLine="400" w:firstLineChars="200"/>
              <w:rPr>
                <w:rFonts w:ascii="宋体" w:hAnsi="宋体" w:cs="宋体"/>
                <w:sz w:val="20"/>
                <w:szCs w:val="20"/>
              </w:rPr>
            </w:pPr>
            <w:r>
              <w:rPr>
                <w:rFonts w:hint="eastAsia" w:ascii="宋体" w:hAnsi="宋体" w:cs="宋体"/>
                <w:sz w:val="20"/>
                <w:szCs w:val="20"/>
              </w:rPr>
              <w:t>2.获取MCrAlY涂层在奥氏体不锈钢沉积的工艺参数，形成成熟稳定的制造工艺方案；</w:t>
            </w:r>
          </w:p>
          <w:p w14:paraId="1CA3490F">
            <w:pPr>
              <w:spacing w:line="600" w:lineRule="exact"/>
              <w:ind w:firstLine="400" w:firstLineChars="200"/>
              <w:rPr>
                <w:rFonts w:ascii="宋体" w:hAnsi="宋体" w:cs="宋体"/>
                <w:sz w:val="20"/>
                <w:szCs w:val="20"/>
              </w:rPr>
            </w:pPr>
            <w:r>
              <w:rPr>
                <w:rFonts w:hint="eastAsia" w:ascii="宋体" w:hAnsi="宋体" w:cs="宋体"/>
                <w:sz w:val="20"/>
                <w:szCs w:val="20"/>
              </w:rPr>
              <w:t>3.阐明MCrAlY涂层改性奥氏体不锈钢的抗高温氧化机理及失效机制，形成理论研究成果。</w:t>
            </w:r>
          </w:p>
          <w:p w14:paraId="3D115B58">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53E5FAF8">
            <w:pPr>
              <w:spacing w:line="600" w:lineRule="exact"/>
              <w:ind w:firstLine="400" w:firstLineChars="200"/>
              <w:rPr>
                <w:rFonts w:ascii="宋体" w:hAnsi="宋体" w:cs="宋体"/>
                <w:sz w:val="20"/>
                <w:szCs w:val="20"/>
              </w:rPr>
            </w:pPr>
            <w:r>
              <w:rPr>
                <w:rFonts w:hint="eastAsia" w:ascii="宋体" w:hAnsi="宋体" w:cs="宋体"/>
                <w:sz w:val="20"/>
                <w:szCs w:val="20"/>
              </w:rPr>
              <w:t>1.发表高水平学术论文2篇；</w:t>
            </w:r>
          </w:p>
          <w:p w14:paraId="45586F1F">
            <w:pPr>
              <w:spacing w:line="600" w:lineRule="exact"/>
              <w:ind w:firstLine="400" w:firstLineChars="200"/>
              <w:rPr>
                <w:rFonts w:ascii="宋体" w:hAnsi="宋体" w:cs="宋体"/>
                <w:b/>
                <w:bCs/>
                <w:sz w:val="20"/>
                <w:szCs w:val="20"/>
              </w:rPr>
            </w:pPr>
            <w:r>
              <w:rPr>
                <w:rFonts w:hint="eastAsia" w:ascii="宋体" w:hAnsi="宋体" w:cs="宋体"/>
                <w:sz w:val="20"/>
                <w:szCs w:val="20"/>
              </w:rPr>
              <w:t>2.申请实用新型专利1项。</w:t>
            </w:r>
          </w:p>
        </w:tc>
      </w:tr>
      <w:tr w14:paraId="6BB4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3A61E41">
            <w:pPr>
              <w:spacing w:line="600" w:lineRule="exact"/>
              <w:jc w:val="center"/>
              <w:rPr>
                <w:rFonts w:ascii="宋体" w:hAnsi="宋体" w:cs="宋体"/>
                <w:sz w:val="20"/>
                <w:szCs w:val="20"/>
              </w:rPr>
            </w:pPr>
            <w:r>
              <w:rPr>
                <w:rFonts w:hint="eastAsia" w:ascii="宋体" w:hAnsi="宋体" w:cs="宋体"/>
                <w:sz w:val="20"/>
                <w:szCs w:val="20"/>
              </w:rPr>
              <w:t>A04</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5F7B24C">
            <w:pPr>
              <w:spacing w:line="600" w:lineRule="exact"/>
              <w:jc w:val="left"/>
              <w:rPr>
                <w:rFonts w:ascii="宋体" w:hAnsi="宋体" w:cs="宋体"/>
                <w:sz w:val="20"/>
                <w:szCs w:val="20"/>
              </w:rPr>
            </w:pPr>
            <w:r>
              <w:rPr>
                <w:rFonts w:hint="eastAsia" w:ascii="宋体" w:hAnsi="宋体" w:cs="宋体"/>
                <w:sz w:val="20"/>
                <w:szCs w:val="20"/>
              </w:rPr>
              <w:t>爆破片爆破试验后形态特征表达与质量评估</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4991025">
            <w:pPr>
              <w:spacing w:line="600" w:lineRule="exact"/>
              <w:ind w:firstLine="400" w:firstLineChars="200"/>
              <w:rPr>
                <w:rFonts w:ascii="宋体" w:hAnsi="宋体" w:cs="宋体"/>
                <w:sz w:val="20"/>
                <w:szCs w:val="20"/>
              </w:rPr>
            </w:pPr>
            <w:r>
              <w:rPr>
                <w:rFonts w:hint="eastAsia" w:ascii="宋体" w:hAnsi="宋体" w:cs="宋体"/>
                <w:sz w:val="20"/>
                <w:szCs w:val="20"/>
              </w:rPr>
              <w:t>当前爆破片装置存在的主要问题：1.跨领域知识壁垒明显，标准文本与试验数据的关联机制缺失，语义理解能力薄弱；2.合规性判定依赖人工操作，精准性和及时性不足。这些问题导致现有系统难以满足爆破片安全监管的智能化、高效化要求。主要研究内容与方向包括但不限于：</w:t>
            </w:r>
          </w:p>
          <w:p w14:paraId="33BF4414">
            <w:pPr>
              <w:spacing w:line="600" w:lineRule="exact"/>
              <w:ind w:firstLine="400" w:firstLineChars="200"/>
              <w:rPr>
                <w:rFonts w:ascii="宋体" w:hAnsi="宋体" w:cs="宋体"/>
                <w:sz w:val="20"/>
                <w:szCs w:val="20"/>
              </w:rPr>
            </w:pPr>
            <w:r>
              <w:rPr>
                <w:rFonts w:hint="eastAsia" w:ascii="宋体" w:hAnsi="宋体" w:cs="宋体"/>
                <w:sz w:val="20"/>
                <w:szCs w:val="20"/>
              </w:rPr>
              <w:t>1.爆破片宏观形态特征的定量化表达研究，针对爆破后常见的开裂、变</w:t>
            </w:r>
            <w:r>
              <w:rPr>
                <w:rFonts w:ascii="宋体" w:hAnsi="宋体" w:cs="宋体"/>
                <w:sz w:val="20"/>
                <w:szCs w:val="20"/>
              </w:rPr>
              <w:t>形、撕裂等宏观形态，建立量化描述体系，明确不同形态特征的视觉识别标准与测量方法；​</w:t>
            </w:r>
          </w:p>
          <w:p w14:paraId="10D641AC">
            <w:pPr>
              <w:spacing w:line="600" w:lineRule="exact"/>
              <w:ind w:firstLine="400" w:firstLineChars="200"/>
              <w:rPr>
                <w:rFonts w:ascii="宋体" w:hAnsi="宋体" w:cs="宋体"/>
                <w:sz w:val="20"/>
                <w:szCs w:val="20"/>
              </w:rPr>
            </w:pPr>
            <w:r>
              <w:rPr>
                <w:rFonts w:hint="eastAsia" w:ascii="宋体" w:hAnsi="宋体" w:cs="宋体"/>
                <w:sz w:val="20"/>
                <w:szCs w:val="20"/>
              </w:rPr>
              <w:t>2.基于形态特征的爆破片质量缺陷分级评估研究，实现爆破后质量合规</w:t>
            </w:r>
            <w:r>
              <w:rPr>
                <w:rFonts w:ascii="宋体" w:hAnsi="宋体" w:cs="宋体"/>
                <w:sz w:val="20"/>
                <w:szCs w:val="20"/>
              </w:rPr>
              <w:t>性的快速判定；​</w:t>
            </w:r>
          </w:p>
          <w:p w14:paraId="5FE88FC1">
            <w:pPr>
              <w:spacing w:line="600" w:lineRule="exact"/>
              <w:ind w:firstLine="400" w:firstLineChars="200"/>
              <w:rPr>
                <w:rFonts w:ascii="宋体" w:hAnsi="宋体" w:cs="宋体"/>
                <w:sz w:val="20"/>
                <w:szCs w:val="20"/>
              </w:rPr>
            </w:pPr>
            <w:r>
              <w:rPr>
                <w:rFonts w:ascii="宋体" w:hAnsi="宋体" w:cs="宋体"/>
                <w:sz w:val="20"/>
                <w:szCs w:val="20"/>
              </w:rPr>
              <w:t>3.材料与试验条件对爆破后形态及质量的影响机制研究，揭示关键变量与质量评估结果的内在关联；​</w:t>
            </w:r>
          </w:p>
          <w:p w14:paraId="6B9F5D5C">
            <w:pPr>
              <w:spacing w:line="600" w:lineRule="exact"/>
              <w:ind w:firstLine="400" w:firstLineChars="200"/>
              <w:rPr>
                <w:rFonts w:ascii="宋体" w:hAnsi="宋体" w:cs="宋体"/>
                <w:sz w:val="20"/>
                <w:szCs w:val="20"/>
              </w:rPr>
            </w:pPr>
            <w:r>
              <w:rPr>
                <w:rFonts w:hint="eastAsia" w:ascii="宋体" w:hAnsi="宋体" w:cs="宋体"/>
                <w:sz w:val="20"/>
                <w:szCs w:val="20"/>
              </w:rPr>
              <w:t>4.形态特征表达与质量评估的数字化应用研究，开发形态参数自动提取系统，提升爆破后形态分析与质量判定的效率和准确性。</w:t>
            </w:r>
          </w:p>
          <w:p w14:paraId="7CCFCD6D">
            <w:pPr>
              <w:spacing w:line="600" w:lineRule="exact"/>
              <w:rPr>
                <w:rFonts w:ascii="宋体" w:hAnsi="宋体" w:cs="宋体"/>
                <w:sz w:val="20"/>
                <w:szCs w:val="20"/>
              </w:rPr>
            </w:pPr>
            <w:r>
              <w:rPr>
                <w:rFonts w:hint="eastAsia" w:ascii="宋体" w:hAnsi="宋体" w:cs="宋体"/>
                <w:sz w:val="20"/>
                <w:szCs w:val="20"/>
              </w:rPr>
              <w:t>考核指标：</w:t>
            </w:r>
          </w:p>
          <w:p w14:paraId="04CBB3E9">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5BD9ED2">
            <w:pPr>
              <w:spacing w:line="600" w:lineRule="exact"/>
              <w:ind w:firstLine="400" w:firstLineChars="200"/>
              <w:rPr>
                <w:rFonts w:ascii="宋体" w:hAnsi="宋体" w:cs="宋体"/>
                <w:sz w:val="20"/>
                <w:szCs w:val="20"/>
              </w:rPr>
            </w:pPr>
            <w:r>
              <w:rPr>
                <w:rFonts w:hint="eastAsia" w:ascii="宋体" w:hAnsi="宋体" w:cs="宋体"/>
                <w:sz w:val="20"/>
                <w:szCs w:val="20"/>
              </w:rPr>
              <w:t>1.描述爆破片形态特征不少于3种；</w:t>
            </w:r>
          </w:p>
          <w:p w14:paraId="4DCC02D8">
            <w:pPr>
              <w:spacing w:line="600" w:lineRule="exact"/>
              <w:ind w:firstLine="400" w:firstLineChars="200"/>
              <w:rPr>
                <w:rFonts w:ascii="宋体" w:hAnsi="宋体" w:cs="宋体"/>
                <w:sz w:val="20"/>
                <w:szCs w:val="20"/>
              </w:rPr>
            </w:pPr>
            <w:r>
              <w:rPr>
                <w:rFonts w:hint="eastAsia" w:ascii="宋体" w:hAnsi="宋体" w:cs="宋体"/>
                <w:sz w:val="20"/>
                <w:szCs w:val="20"/>
              </w:rPr>
              <w:t>2.收集爆破片试验数据不少于9种；</w:t>
            </w:r>
          </w:p>
          <w:p w14:paraId="666CBF0E">
            <w:pPr>
              <w:spacing w:line="600" w:lineRule="exact"/>
              <w:ind w:firstLine="400" w:firstLineChars="200"/>
              <w:rPr>
                <w:rFonts w:ascii="宋体" w:hAnsi="宋体" w:cs="宋体"/>
                <w:sz w:val="20"/>
                <w:szCs w:val="20"/>
              </w:rPr>
            </w:pPr>
            <w:r>
              <w:rPr>
                <w:rFonts w:hint="eastAsia" w:ascii="宋体" w:hAnsi="宋体" w:cs="宋体"/>
                <w:sz w:val="20"/>
                <w:szCs w:val="20"/>
              </w:rPr>
              <w:t>3.建立试验条件及参数与形态特征关系，形态-质量关联分析的智能化，影响因素相关度大于80%。</w:t>
            </w:r>
          </w:p>
          <w:p w14:paraId="013E3652">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693E6931">
            <w:pPr>
              <w:spacing w:line="600" w:lineRule="exact"/>
              <w:ind w:firstLine="400" w:firstLineChars="200"/>
              <w:rPr>
                <w:rFonts w:ascii="宋体" w:hAnsi="宋体" w:cs="宋体"/>
                <w:sz w:val="20"/>
                <w:szCs w:val="20"/>
              </w:rPr>
            </w:pPr>
            <w:r>
              <w:rPr>
                <w:rFonts w:hint="eastAsia" w:ascii="宋体" w:hAnsi="宋体" w:cs="宋体"/>
                <w:sz w:val="20"/>
                <w:szCs w:val="20"/>
              </w:rPr>
              <w:t>1.申请发明专利1项；</w:t>
            </w:r>
          </w:p>
          <w:p w14:paraId="496405D7">
            <w:pPr>
              <w:spacing w:line="600" w:lineRule="exact"/>
              <w:ind w:firstLine="400" w:firstLineChars="200"/>
              <w:rPr>
                <w:rFonts w:ascii="宋体" w:hAnsi="宋体" w:cs="宋体"/>
                <w:sz w:val="20"/>
                <w:szCs w:val="20"/>
              </w:rPr>
            </w:pPr>
            <w:r>
              <w:rPr>
                <w:rFonts w:hint="eastAsia" w:ascii="宋体" w:hAnsi="宋体" w:cs="宋体"/>
                <w:sz w:val="20"/>
                <w:szCs w:val="20"/>
              </w:rPr>
              <w:t>2.提出爆破片形态特征提取算法1套，知识图谱1个，质量评估模型1个。</w:t>
            </w:r>
          </w:p>
        </w:tc>
      </w:tr>
      <w:tr w14:paraId="2F71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B3EC08C">
            <w:pPr>
              <w:spacing w:line="600" w:lineRule="exact"/>
              <w:jc w:val="center"/>
              <w:rPr>
                <w:rFonts w:ascii="宋体" w:hAnsi="宋体" w:cs="宋体"/>
                <w:sz w:val="20"/>
                <w:szCs w:val="20"/>
              </w:rPr>
            </w:pPr>
            <w:r>
              <w:rPr>
                <w:rFonts w:hint="eastAsia" w:ascii="宋体" w:hAnsi="宋体" w:cs="宋体"/>
                <w:sz w:val="20"/>
                <w:szCs w:val="20"/>
              </w:rPr>
              <w:t>A05</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5FA14E1B">
            <w:pPr>
              <w:spacing w:line="600" w:lineRule="exact"/>
              <w:jc w:val="left"/>
              <w:rPr>
                <w:rFonts w:ascii="宋体" w:hAnsi="宋体" w:cs="宋体"/>
                <w:sz w:val="20"/>
                <w:szCs w:val="20"/>
              </w:rPr>
            </w:pPr>
            <w:r>
              <w:rPr>
                <w:rFonts w:hint="eastAsia" w:ascii="宋体" w:hAnsi="宋体" w:cs="宋体"/>
                <w:sz w:val="20"/>
                <w:szCs w:val="20"/>
              </w:rPr>
              <w:t>基于大模型的爆破片行业大数据知识治理系统</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D13D933">
            <w:pPr>
              <w:spacing w:line="600" w:lineRule="exact"/>
              <w:ind w:firstLine="400" w:firstLineChars="200"/>
              <w:rPr>
                <w:rFonts w:ascii="宋体" w:hAnsi="宋体" w:cs="宋体"/>
                <w:sz w:val="20"/>
                <w:szCs w:val="20"/>
              </w:rPr>
            </w:pPr>
            <w:r>
              <w:rPr>
                <w:rFonts w:hint="eastAsia" w:ascii="宋体" w:hAnsi="宋体" w:cs="宋体"/>
                <w:sz w:val="20"/>
                <w:szCs w:val="20"/>
              </w:rPr>
              <w:t>当前爆破片装置存在的主要问题：1.多源异构试验数据缺乏统一的治理标准，数据质量参差不齐，难以支撑深度分析；2.数据与知识的动态更新机制不完善，无法适应技术发展和标准迭代的需求。这些问题导致现有系统难以满足爆破片安全监管的智能化、高效化要求。主要研究内容与方向包括但不限于：</w:t>
            </w:r>
          </w:p>
          <w:p w14:paraId="2E2822B9">
            <w:pPr>
              <w:spacing w:line="600" w:lineRule="exact"/>
              <w:ind w:firstLine="400" w:firstLineChars="200"/>
              <w:rPr>
                <w:rFonts w:ascii="宋体" w:hAnsi="宋体" w:cs="宋体"/>
                <w:sz w:val="20"/>
                <w:szCs w:val="20"/>
              </w:rPr>
            </w:pPr>
            <w:r>
              <w:rPr>
                <w:rFonts w:hint="eastAsia" w:ascii="宋体" w:hAnsi="宋体" w:cs="宋体"/>
                <w:sz w:val="20"/>
                <w:szCs w:val="20"/>
              </w:rPr>
              <w:t>1.爆破片行业</w:t>
            </w:r>
            <w:r>
              <w:rPr>
                <w:rFonts w:ascii="宋体" w:hAnsi="宋体" w:cs="宋体"/>
                <w:sz w:val="20"/>
                <w:szCs w:val="20"/>
              </w:rPr>
              <w:t>多源异构数据标准化处理研究，制定数据分类与清洗规则，建立行业统一的数据元模型；​</w:t>
            </w:r>
          </w:p>
          <w:p w14:paraId="4DDBFDAF">
            <w:pPr>
              <w:spacing w:line="600" w:lineRule="exact"/>
              <w:ind w:firstLine="400" w:firstLineChars="200"/>
              <w:rPr>
                <w:rFonts w:ascii="宋体" w:hAnsi="宋体" w:cs="宋体"/>
                <w:sz w:val="20"/>
                <w:szCs w:val="20"/>
              </w:rPr>
            </w:pPr>
            <w:r>
              <w:rPr>
                <w:rFonts w:hint="eastAsia" w:ascii="宋体" w:hAnsi="宋体" w:cs="宋体"/>
                <w:sz w:val="20"/>
                <w:szCs w:val="20"/>
              </w:rPr>
              <w:t>2.大模型驱动的爆破片行业</w:t>
            </w:r>
            <w:r>
              <w:rPr>
                <w:rFonts w:ascii="宋体" w:hAnsi="宋体" w:cs="宋体"/>
                <w:sz w:val="20"/>
                <w:szCs w:val="20"/>
              </w:rPr>
              <w:t>知识抽取与融合研究，研究实体识别、关系抽取方法，实现分散数据的知识化整合与关联存储；​</w:t>
            </w:r>
          </w:p>
          <w:p w14:paraId="51A282FF">
            <w:pPr>
              <w:spacing w:line="600" w:lineRule="exact"/>
              <w:ind w:firstLine="400" w:firstLineChars="200"/>
              <w:rPr>
                <w:rFonts w:ascii="宋体" w:hAnsi="宋体" w:cs="宋体"/>
                <w:sz w:val="20"/>
                <w:szCs w:val="20"/>
              </w:rPr>
            </w:pPr>
            <w:r>
              <w:rPr>
                <w:rFonts w:ascii="宋体" w:hAnsi="宋体" w:cs="宋体"/>
                <w:sz w:val="20"/>
                <w:szCs w:val="20"/>
              </w:rPr>
              <w:t>3.知识治理系统核心功能设计与实现研究；​</w:t>
            </w:r>
          </w:p>
          <w:p w14:paraId="73647109">
            <w:pPr>
              <w:spacing w:line="600" w:lineRule="exact"/>
              <w:ind w:firstLine="400" w:firstLineChars="200"/>
              <w:rPr>
                <w:rFonts w:ascii="宋体" w:hAnsi="宋体" w:cs="宋体"/>
                <w:sz w:val="20"/>
                <w:szCs w:val="20"/>
              </w:rPr>
            </w:pPr>
            <w:r>
              <w:rPr>
                <w:rFonts w:hint="eastAsia" w:ascii="宋体" w:hAnsi="宋体" w:cs="宋体"/>
                <w:sz w:val="20"/>
                <w:szCs w:val="20"/>
              </w:rPr>
              <w:t>4.系统性能验证与知识更新研究，通过真实行业数据测试系统的知识抽取准确率、推理有效性，反馈迭代优化。</w:t>
            </w:r>
          </w:p>
          <w:p w14:paraId="29D1A1A4">
            <w:pPr>
              <w:spacing w:line="600" w:lineRule="exact"/>
              <w:rPr>
                <w:rFonts w:ascii="宋体" w:hAnsi="宋体" w:cs="宋体"/>
                <w:sz w:val="20"/>
                <w:szCs w:val="20"/>
              </w:rPr>
            </w:pPr>
            <w:r>
              <w:rPr>
                <w:rFonts w:hint="eastAsia" w:ascii="宋体" w:hAnsi="宋体" w:cs="宋体"/>
                <w:sz w:val="20"/>
                <w:szCs w:val="20"/>
              </w:rPr>
              <w:t>考核指标：</w:t>
            </w:r>
          </w:p>
          <w:p w14:paraId="6F0D0C2D">
            <w:pPr>
              <w:spacing w:line="600" w:lineRule="exact"/>
              <w:ind w:firstLine="420" w:firstLineChars="200"/>
              <w:rPr>
                <w:rFonts w:ascii="宋体" w:hAnsi="宋体" w:cs="宋体"/>
                <w:szCs w:val="21"/>
              </w:rPr>
            </w:pPr>
            <w:r>
              <w:rPr>
                <w:rFonts w:hint="eastAsia" w:ascii="宋体" w:hAnsi="宋体" w:cs="宋体"/>
                <w:szCs w:val="21"/>
              </w:rPr>
              <w:t>一.技术指标</w:t>
            </w:r>
          </w:p>
          <w:p w14:paraId="32824A3C">
            <w:pPr>
              <w:spacing w:line="600" w:lineRule="exact"/>
              <w:ind w:firstLine="420" w:firstLineChars="200"/>
              <w:rPr>
                <w:rFonts w:ascii="宋体" w:hAnsi="宋体" w:cs="宋体"/>
                <w:szCs w:val="21"/>
              </w:rPr>
            </w:pPr>
            <w:r>
              <w:rPr>
                <w:rFonts w:hint="eastAsia" w:ascii="宋体" w:hAnsi="宋体" w:cs="宋体"/>
                <w:szCs w:val="21"/>
              </w:rPr>
              <w:t>1.涵盖材料性能、结构参数、爆破压力等多维度指标。；</w:t>
            </w:r>
          </w:p>
          <w:p w14:paraId="6200209A">
            <w:pPr>
              <w:spacing w:line="600" w:lineRule="exact"/>
              <w:ind w:firstLine="420" w:firstLineChars="200"/>
              <w:rPr>
                <w:rFonts w:ascii="宋体" w:hAnsi="宋体" w:cs="宋体"/>
                <w:szCs w:val="21"/>
              </w:rPr>
            </w:pPr>
            <w:r>
              <w:rPr>
                <w:rFonts w:hint="eastAsia" w:ascii="宋体" w:hAnsi="宋体" w:cs="宋体"/>
                <w:szCs w:val="21"/>
              </w:rPr>
              <w:t>2.试验爆破压力在标定爆破压力±允差范围内分级判定方法，建立与不合格数量、批次关系模型；</w:t>
            </w:r>
          </w:p>
          <w:p w14:paraId="36C1030C">
            <w:pPr>
              <w:spacing w:line="600" w:lineRule="exact"/>
              <w:ind w:firstLine="420" w:firstLineChars="200"/>
              <w:rPr>
                <w:rFonts w:ascii="宋体" w:hAnsi="宋体" w:cs="宋体"/>
                <w:szCs w:val="21"/>
              </w:rPr>
            </w:pPr>
            <w:r>
              <w:rPr>
                <w:rFonts w:hint="eastAsia" w:ascii="宋体" w:hAnsi="宋体" w:cs="宋体"/>
                <w:szCs w:val="21"/>
              </w:rPr>
              <w:t>3.提出不合格品根因分析方法，建立多因素关系树，推理前3候选准确率大于90%。</w:t>
            </w:r>
          </w:p>
          <w:p w14:paraId="480C3294">
            <w:pPr>
              <w:spacing w:line="600" w:lineRule="exact"/>
              <w:ind w:firstLine="420" w:firstLineChars="200"/>
              <w:rPr>
                <w:rFonts w:ascii="宋体" w:hAnsi="宋体" w:cs="宋体"/>
                <w:szCs w:val="21"/>
              </w:rPr>
            </w:pPr>
            <w:r>
              <w:rPr>
                <w:rFonts w:hint="eastAsia" w:ascii="宋体" w:hAnsi="宋体" w:cs="宋体"/>
                <w:szCs w:val="21"/>
              </w:rPr>
              <w:t>二.成果指标</w:t>
            </w:r>
          </w:p>
          <w:p w14:paraId="1DA94776">
            <w:pPr>
              <w:spacing w:line="600" w:lineRule="exact"/>
              <w:ind w:firstLine="420" w:firstLineChars="200"/>
              <w:rPr>
                <w:rFonts w:ascii="宋体" w:hAnsi="宋体" w:cs="宋体"/>
                <w:szCs w:val="21"/>
              </w:rPr>
            </w:pPr>
            <w:r>
              <w:rPr>
                <w:rFonts w:hint="eastAsia" w:ascii="宋体" w:hAnsi="宋体" w:cs="宋体"/>
                <w:szCs w:val="21"/>
              </w:rPr>
              <w:t>1.申请发明专利1项；</w:t>
            </w:r>
          </w:p>
          <w:p w14:paraId="145F192F">
            <w:pPr>
              <w:spacing w:line="600" w:lineRule="exact"/>
              <w:ind w:firstLine="420" w:firstLineChars="200"/>
              <w:rPr>
                <w:rFonts w:ascii="宋体" w:hAnsi="宋体" w:cs="宋体"/>
                <w:sz w:val="20"/>
                <w:szCs w:val="20"/>
              </w:rPr>
            </w:pPr>
            <w:r>
              <w:rPr>
                <w:rFonts w:hint="eastAsia" w:ascii="宋体" w:hAnsi="宋体" w:cs="宋体"/>
                <w:szCs w:val="21"/>
              </w:rPr>
              <w:t>2.提出试验爆破压力在标定爆破压力±允差范围内分级判定方法1套，根因诊断多因素关系树1个。</w:t>
            </w:r>
          </w:p>
        </w:tc>
      </w:tr>
      <w:tr w14:paraId="3B20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6A571E7">
            <w:pPr>
              <w:spacing w:line="600" w:lineRule="exact"/>
              <w:jc w:val="center"/>
              <w:rPr>
                <w:rFonts w:ascii="宋体" w:hAnsi="宋体" w:cs="宋体"/>
                <w:sz w:val="20"/>
                <w:szCs w:val="20"/>
              </w:rPr>
            </w:pPr>
            <w:r>
              <w:rPr>
                <w:rFonts w:hint="eastAsia" w:ascii="宋体" w:hAnsi="宋体" w:cs="宋体"/>
                <w:sz w:val="20"/>
                <w:szCs w:val="20"/>
              </w:rPr>
              <w:t>A06</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BA28B6F">
            <w:pPr>
              <w:spacing w:line="600" w:lineRule="exact"/>
              <w:jc w:val="left"/>
              <w:rPr>
                <w:rFonts w:ascii="宋体" w:hAnsi="宋体" w:cs="宋体"/>
                <w:sz w:val="20"/>
                <w:szCs w:val="20"/>
              </w:rPr>
            </w:pPr>
            <w:r>
              <w:rPr>
                <w:rFonts w:hint="eastAsia" w:ascii="宋体" w:hAnsi="宋体" w:cs="宋体"/>
                <w:sz w:val="20"/>
                <w:szCs w:val="20"/>
              </w:rPr>
              <w:t>爆破压力与泄放量一体化检测试验系统设计</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1178208">
            <w:pPr>
              <w:spacing w:line="600" w:lineRule="exact"/>
              <w:ind w:firstLine="400" w:firstLineChars="200"/>
              <w:rPr>
                <w:rFonts w:ascii="宋体" w:hAnsi="宋体" w:cs="宋体"/>
                <w:sz w:val="20"/>
                <w:szCs w:val="20"/>
              </w:rPr>
            </w:pPr>
            <w:r>
              <w:rPr>
                <w:rFonts w:hint="eastAsia" w:ascii="宋体" w:hAnsi="宋体" w:cs="宋体"/>
                <w:sz w:val="20"/>
                <w:szCs w:val="20"/>
              </w:rPr>
              <w:t>目前国内外爆破片检测设备的主要检测方式是把爆破试验和泄放量试验分开进行，不但影响泄放量试验数据的精确程度，也不能很好地还原爆破片装置作为安全附件动作时“先开启，再泄放”的场景。研究聚焦当前存在问题，旨在实现爆破片的爆破和泄放量一体化测试试验。主要研究内容与方向包括但不限于：</w:t>
            </w:r>
          </w:p>
          <w:p w14:paraId="128E1098">
            <w:pPr>
              <w:spacing w:line="600" w:lineRule="exact"/>
              <w:ind w:firstLine="400" w:firstLineChars="200"/>
              <w:rPr>
                <w:rFonts w:ascii="宋体" w:hAnsi="宋体" w:cs="宋体"/>
                <w:sz w:val="20"/>
                <w:szCs w:val="20"/>
              </w:rPr>
            </w:pPr>
            <w:r>
              <w:rPr>
                <w:rFonts w:hint="eastAsia" w:ascii="宋体" w:hAnsi="宋体" w:cs="宋体"/>
                <w:sz w:val="20"/>
                <w:szCs w:val="20"/>
              </w:rPr>
              <w:t>1.研究爆破后的压力变化曲线与泄放量的数学关系模型，利用数学关系模型结合有限元分析方法，评估出爆破片的实际泄放量；</w:t>
            </w:r>
          </w:p>
          <w:p w14:paraId="56296853">
            <w:pPr>
              <w:spacing w:line="600" w:lineRule="exact"/>
              <w:ind w:firstLine="400" w:firstLineChars="200"/>
              <w:rPr>
                <w:rFonts w:ascii="宋体" w:hAnsi="宋体" w:cs="宋体"/>
                <w:sz w:val="20"/>
                <w:szCs w:val="20"/>
              </w:rPr>
            </w:pPr>
            <w:r>
              <w:rPr>
                <w:rFonts w:hint="eastAsia" w:ascii="宋体" w:hAnsi="宋体" w:cs="宋体"/>
                <w:sz w:val="20"/>
                <w:szCs w:val="20"/>
              </w:rPr>
              <w:t>2.研究爆破腔体容积的计算评估方法，实现不同口径爆破腔体的容积高精度计算；</w:t>
            </w:r>
          </w:p>
          <w:p w14:paraId="76BE1433">
            <w:pPr>
              <w:spacing w:line="600" w:lineRule="exact"/>
              <w:ind w:firstLine="400" w:firstLineChars="200"/>
              <w:rPr>
                <w:rFonts w:ascii="宋体" w:hAnsi="宋体" w:cs="宋体"/>
                <w:sz w:val="20"/>
                <w:szCs w:val="20"/>
              </w:rPr>
            </w:pPr>
            <w:r>
              <w:rPr>
                <w:rFonts w:hint="eastAsia" w:ascii="宋体" w:hAnsi="宋体" w:cs="宋体"/>
                <w:sz w:val="20"/>
                <w:szCs w:val="20"/>
              </w:rPr>
              <w:t>3.建立爆破压力和爆破腔体内的压力分布情况模型，实现气体体积容量、质量容量以及爆破片的泄放量计算。</w:t>
            </w:r>
          </w:p>
          <w:p w14:paraId="46837CF1">
            <w:pPr>
              <w:spacing w:line="600" w:lineRule="exact"/>
              <w:rPr>
                <w:rFonts w:ascii="宋体" w:hAnsi="宋体" w:cs="宋体"/>
                <w:sz w:val="20"/>
                <w:szCs w:val="20"/>
              </w:rPr>
            </w:pPr>
            <w:r>
              <w:rPr>
                <w:rFonts w:hint="eastAsia" w:ascii="宋体" w:hAnsi="宋体" w:cs="宋体"/>
                <w:sz w:val="20"/>
                <w:szCs w:val="20"/>
              </w:rPr>
              <w:t>考核指标：</w:t>
            </w:r>
          </w:p>
          <w:p w14:paraId="0CDF4721">
            <w:pPr>
              <w:spacing w:line="600" w:lineRule="exact"/>
              <w:ind w:firstLine="400" w:firstLineChars="200"/>
              <w:rPr>
                <w:rFonts w:ascii="Times New Roman" w:hAnsi="Times New Roman"/>
                <w:sz w:val="20"/>
                <w:szCs w:val="20"/>
              </w:rPr>
            </w:pPr>
            <w:r>
              <w:rPr>
                <w:rFonts w:hint="eastAsia" w:ascii="Times New Roman" w:hAnsi="Times New Roman"/>
                <w:sz w:val="20"/>
                <w:szCs w:val="20"/>
              </w:rPr>
              <w:t>一.</w:t>
            </w:r>
            <w:r>
              <w:rPr>
                <w:rFonts w:ascii="Times New Roman" w:hAnsi="Times New Roman"/>
                <w:sz w:val="20"/>
                <w:szCs w:val="20"/>
              </w:rPr>
              <w:t>技术指标</w:t>
            </w:r>
          </w:p>
          <w:p w14:paraId="1021477A">
            <w:pPr>
              <w:spacing w:line="600" w:lineRule="exact"/>
              <w:ind w:firstLine="400" w:firstLineChars="200"/>
              <w:rPr>
                <w:rFonts w:ascii="Times New Roman" w:hAnsi="Times New Roman"/>
                <w:sz w:val="20"/>
                <w:szCs w:val="20"/>
              </w:rPr>
            </w:pPr>
            <w:r>
              <w:rPr>
                <w:rFonts w:ascii="Times New Roman" w:hAnsi="Times New Roman"/>
                <w:sz w:val="20"/>
                <w:szCs w:val="20"/>
              </w:rPr>
              <w:t>1.建立爆破片装置泄放量仿真模型1种；</w:t>
            </w:r>
          </w:p>
          <w:p w14:paraId="115507E1">
            <w:pPr>
              <w:spacing w:line="600" w:lineRule="exact"/>
              <w:ind w:firstLine="400" w:firstLineChars="200"/>
              <w:rPr>
                <w:rFonts w:ascii="Times New Roman" w:hAnsi="Times New Roman"/>
                <w:sz w:val="20"/>
                <w:szCs w:val="20"/>
              </w:rPr>
            </w:pPr>
            <w:r>
              <w:rPr>
                <w:rFonts w:ascii="Times New Roman" w:hAnsi="Times New Roman"/>
                <w:sz w:val="20"/>
                <w:szCs w:val="20"/>
              </w:rPr>
              <w:t>2.根据仿真模型建立爆破片装置爆破压力和泄放量一体化试验系统1套；</w:t>
            </w:r>
          </w:p>
          <w:p w14:paraId="1B97252C">
            <w:pPr>
              <w:spacing w:line="600" w:lineRule="exact"/>
              <w:ind w:firstLine="400" w:firstLineChars="200"/>
              <w:rPr>
                <w:rFonts w:ascii="Times New Roman" w:hAnsi="Times New Roman"/>
                <w:sz w:val="20"/>
                <w:szCs w:val="20"/>
              </w:rPr>
            </w:pPr>
            <w:r>
              <w:rPr>
                <w:rFonts w:ascii="Times New Roman" w:hAnsi="Times New Roman"/>
                <w:sz w:val="20"/>
                <w:szCs w:val="20"/>
              </w:rPr>
              <w:t>3.</w:t>
            </w:r>
            <w:r>
              <w:rPr>
                <w:rFonts w:hint="eastAsia" w:ascii="Times New Roman" w:hAnsi="Times New Roman"/>
                <w:sz w:val="20"/>
                <w:szCs w:val="20"/>
              </w:rPr>
              <w:t>一体化试验系统参数，</w:t>
            </w:r>
            <w:r>
              <w:rPr>
                <w:rFonts w:ascii="Times New Roman" w:hAnsi="Times New Roman"/>
                <w:sz w:val="20"/>
                <w:szCs w:val="20"/>
              </w:rPr>
              <w:t>压力：0.1~10 MPa，口径：20~100 mm，测量精度：压力≤5%，泄放量≤10%。</w:t>
            </w:r>
          </w:p>
          <w:p w14:paraId="04CBF076">
            <w:pPr>
              <w:spacing w:line="600" w:lineRule="exact"/>
              <w:ind w:firstLine="400" w:firstLineChars="200"/>
              <w:rPr>
                <w:rFonts w:ascii="宋体" w:hAnsi="宋体"/>
                <w:sz w:val="20"/>
                <w:szCs w:val="20"/>
              </w:rPr>
            </w:pPr>
            <w:r>
              <w:rPr>
                <w:rFonts w:hint="eastAsia" w:ascii="宋体" w:hAnsi="宋体"/>
                <w:sz w:val="20"/>
                <w:szCs w:val="20"/>
              </w:rPr>
              <w:t>二.</w:t>
            </w:r>
            <w:r>
              <w:rPr>
                <w:rFonts w:ascii="宋体" w:hAnsi="宋体"/>
                <w:sz w:val="20"/>
                <w:szCs w:val="20"/>
              </w:rPr>
              <w:t>成果指标</w:t>
            </w:r>
          </w:p>
          <w:p w14:paraId="06DB22C3">
            <w:pPr>
              <w:spacing w:line="600" w:lineRule="exact"/>
              <w:ind w:firstLine="400" w:firstLineChars="200"/>
              <w:rPr>
                <w:rFonts w:ascii="宋体" w:hAnsi="宋体"/>
                <w:sz w:val="20"/>
                <w:szCs w:val="20"/>
              </w:rPr>
            </w:pPr>
            <w:r>
              <w:rPr>
                <w:rFonts w:ascii="宋体" w:hAnsi="宋体"/>
                <w:sz w:val="20"/>
                <w:szCs w:val="20"/>
              </w:rPr>
              <w:t>1.发表相关科技论文1篇；</w:t>
            </w:r>
          </w:p>
          <w:p w14:paraId="128CB213">
            <w:pPr>
              <w:spacing w:line="600" w:lineRule="exact"/>
              <w:ind w:firstLine="400" w:firstLineChars="200"/>
              <w:rPr>
                <w:rFonts w:ascii="宋体" w:hAnsi="宋体" w:cs="宋体"/>
                <w:sz w:val="20"/>
                <w:szCs w:val="20"/>
              </w:rPr>
            </w:pPr>
            <w:r>
              <w:rPr>
                <w:rFonts w:ascii="宋体" w:hAnsi="宋体"/>
                <w:sz w:val="20"/>
                <w:szCs w:val="20"/>
              </w:rPr>
              <w:t>2.完成爆破片爆破试验和泄放量试验一体化装置设计与研究报告。</w:t>
            </w:r>
          </w:p>
        </w:tc>
      </w:tr>
      <w:tr w14:paraId="239D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97831D0">
            <w:pPr>
              <w:spacing w:line="600" w:lineRule="exact"/>
              <w:jc w:val="center"/>
              <w:rPr>
                <w:rFonts w:ascii="宋体" w:hAnsi="宋体" w:cs="宋体"/>
                <w:sz w:val="20"/>
                <w:szCs w:val="20"/>
              </w:rPr>
            </w:pPr>
            <w:r>
              <w:rPr>
                <w:rFonts w:hint="eastAsia" w:ascii="宋体" w:hAnsi="宋体" w:cs="宋体"/>
                <w:sz w:val="20"/>
                <w:szCs w:val="20"/>
              </w:rPr>
              <w:t>A07</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2112ADB">
            <w:pPr>
              <w:spacing w:line="600" w:lineRule="exact"/>
              <w:jc w:val="left"/>
              <w:rPr>
                <w:rFonts w:ascii="宋体" w:hAnsi="宋体" w:cs="宋体"/>
                <w:sz w:val="20"/>
                <w:szCs w:val="20"/>
              </w:rPr>
            </w:pPr>
            <w:r>
              <w:rPr>
                <w:rFonts w:hint="eastAsia" w:ascii="宋体" w:hAnsi="宋体" w:cs="宋体"/>
                <w:sz w:val="20"/>
                <w:szCs w:val="20"/>
              </w:rPr>
              <w:t>非接触式传感和监测方式爆破片在线监测平台</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B9561F0">
            <w:pPr>
              <w:spacing w:line="600" w:lineRule="exact"/>
              <w:ind w:firstLine="400" w:firstLineChars="200"/>
              <w:rPr>
                <w:rFonts w:ascii="宋体" w:hAnsi="宋体" w:cs="宋体"/>
                <w:sz w:val="20"/>
                <w:szCs w:val="20"/>
              </w:rPr>
            </w:pPr>
            <w:r>
              <w:rPr>
                <w:rFonts w:hint="eastAsia" w:ascii="宋体" w:hAnsi="宋体" w:cs="宋体"/>
                <w:sz w:val="20"/>
                <w:szCs w:val="20"/>
              </w:rPr>
              <w:t>基于现有管理条件和水平，对于终端用户是否正确安装和使用爆破片、使用过程中爆破片异常状态是否可以得到及时应对处理等问题都没有合适的监测规范。如何监测爆破片的安装环境参数、安装姿态、生命周期、爆破时间等信息，以直接或间接地解决目前存在的爆破片使用过程中缺少监管的状态，为爆破片的用户和生产厂家的选型、制造提供一定数据参考。主要研究内容与方向包括但不限于：</w:t>
            </w:r>
          </w:p>
          <w:p w14:paraId="7285C451">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1.设计实现一个爆破片在线监测平台，实时监测爆破片的使用情况；</w:t>
            </w:r>
          </w:p>
          <w:p w14:paraId="0862E7BF">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2.实现监控数据暂存和数据上传汇总到云服务器；</w:t>
            </w:r>
          </w:p>
          <w:p w14:paraId="64E0846B">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3.实现异常状态监控和自动报警功能；</w:t>
            </w:r>
          </w:p>
          <w:p w14:paraId="58D7F188">
            <w:pPr>
              <w:numPr>
                <w:ilvl w:val="255"/>
                <w:numId w:val="0"/>
              </w:numPr>
              <w:spacing w:line="600" w:lineRule="exact"/>
              <w:ind w:firstLine="400" w:firstLineChars="200"/>
              <w:rPr>
                <w:rFonts w:ascii="宋体" w:hAnsi="宋体" w:cs="宋体"/>
                <w:sz w:val="20"/>
                <w:szCs w:val="20"/>
              </w:rPr>
            </w:pPr>
            <w:r>
              <w:rPr>
                <w:rFonts w:hint="eastAsia" w:ascii="宋体" w:hAnsi="宋体" w:cs="宋体"/>
                <w:sz w:val="20"/>
                <w:szCs w:val="20"/>
              </w:rPr>
              <w:t>4.实现通过APP访问历史数据和当前爆破片状态。</w:t>
            </w:r>
          </w:p>
          <w:p w14:paraId="402FD8B7">
            <w:pPr>
              <w:spacing w:line="600" w:lineRule="exact"/>
              <w:rPr>
                <w:rFonts w:ascii="宋体" w:hAnsi="宋体" w:cs="宋体"/>
                <w:sz w:val="20"/>
                <w:szCs w:val="20"/>
              </w:rPr>
            </w:pPr>
            <w:r>
              <w:rPr>
                <w:rFonts w:hint="eastAsia" w:ascii="宋体" w:hAnsi="宋体" w:cs="宋体"/>
                <w:sz w:val="20"/>
                <w:szCs w:val="20"/>
              </w:rPr>
              <w:t>考核指标：</w:t>
            </w:r>
          </w:p>
          <w:p w14:paraId="7BE2BFF8">
            <w:pPr>
              <w:spacing w:line="600" w:lineRule="exact"/>
              <w:ind w:firstLine="400" w:firstLineChars="200"/>
              <w:rPr>
                <w:sz w:val="20"/>
                <w:szCs w:val="20"/>
              </w:rPr>
            </w:pPr>
            <w:r>
              <w:rPr>
                <w:rFonts w:hint="eastAsia"/>
                <w:sz w:val="20"/>
                <w:szCs w:val="20"/>
              </w:rPr>
              <w:t>一.技术指标</w:t>
            </w:r>
          </w:p>
          <w:p w14:paraId="78022D9A">
            <w:pPr>
              <w:spacing w:line="600" w:lineRule="exact"/>
              <w:ind w:firstLine="400" w:firstLineChars="200"/>
              <w:rPr>
                <w:rFonts w:ascii="Times New Roman" w:hAnsi="Times New Roman"/>
                <w:sz w:val="20"/>
                <w:szCs w:val="20"/>
              </w:rPr>
            </w:pPr>
            <w:r>
              <w:rPr>
                <w:rFonts w:ascii="Times New Roman" w:hAnsi="Times New Roman"/>
                <w:sz w:val="20"/>
                <w:szCs w:val="20"/>
              </w:rPr>
              <w:t>1.设计具有记录实时监控数据并上传至云服务器功能的爆破片装置在线监测平台1套；</w:t>
            </w:r>
          </w:p>
          <w:p w14:paraId="753FE9CB">
            <w:pPr>
              <w:spacing w:line="600" w:lineRule="exact"/>
              <w:ind w:firstLine="400" w:firstLineChars="200"/>
              <w:rPr>
                <w:rFonts w:ascii="Times New Roman" w:hAnsi="Times New Roman"/>
                <w:sz w:val="20"/>
                <w:szCs w:val="20"/>
              </w:rPr>
            </w:pPr>
            <w:r>
              <w:rPr>
                <w:rFonts w:ascii="Times New Roman" w:hAnsi="Times New Roman"/>
                <w:sz w:val="20"/>
                <w:szCs w:val="20"/>
              </w:rPr>
              <w:t>2.建立爆破片装置非接触式传感和监测方式1种；</w:t>
            </w:r>
          </w:p>
          <w:p w14:paraId="1B2C2D66">
            <w:pPr>
              <w:spacing w:line="600" w:lineRule="exact"/>
              <w:ind w:firstLine="400" w:firstLineChars="200"/>
              <w:rPr>
                <w:rFonts w:ascii="Times New Roman" w:hAnsi="Times New Roman"/>
                <w:sz w:val="20"/>
                <w:szCs w:val="20"/>
              </w:rPr>
            </w:pPr>
            <w:r>
              <w:rPr>
                <w:rFonts w:ascii="Times New Roman" w:hAnsi="Times New Roman"/>
                <w:sz w:val="20"/>
                <w:szCs w:val="20"/>
              </w:rPr>
              <w:t>3.在零干扰条件下实现使用中爆破片状态监控，利用云平台实现实时安全预警和危险报警，准确率90%以上。</w:t>
            </w:r>
          </w:p>
          <w:p w14:paraId="31B59EF6">
            <w:pPr>
              <w:spacing w:line="600" w:lineRule="exact"/>
              <w:ind w:firstLine="400" w:firstLineChars="200"/>
              <w:rPr>
                <w:sz w:val="20"/>
                <w:szCs w:val="20"/>
              </w:rPr>
            </w:pPr>
            <w:r>
              <w:rPr>
                <w:rFonts w:hint="eastAsia"/>
                <w:sz w:val="20"/>
                <w:szCs w:val="20"/>
              </w:rPr>
              <w:t>二.</w:t>
            </w:r>
            <w:r>
              <w:rPr>
                <w:sz w:val="20"/>
                <w:szCs w:val="20"/>
              </w:rPr>
              <w:t>成果指标</w:t>
            </w:r>
          </w:p>
          <w:p w14:paraId="5289CAEA">
            <w:pPr>
              <w:spacing w:line="600" w:lineRule="exact"/>
              <w:ind w:firstLine="400" w:firstLineChars="200"/>
              <w:rPr>
                <w:sz w:val="20"/>
                <w:szCs w:val="20"/>
              </w:rPr>
            </w:pPr>
            <w:r>
              <w:rPr>
                <w:rFonts w:hint="eastAsia"/>
                <w:sz w:val="20"/>
                <w:szCs w:val="20"/>
              </w:rPr>
              <w:t>1.</w:t>
            </w:r>
            <w:r>
              <w:rPr>
                <w:sz w:val="20"/>
                <w:szCs w:val="20"/>
              </w:rPr>
              <w:t>发表相关论文1篇；</w:t>
            </w:r>
          </w:p>
          <w:p w14:paraId="5EF1AC1C">
            <w:pPr>
              <w:spacing w:line="600" w:lineRule="exact"/>
              <w:ind w:firstLine="400" w:firstLineChars="200"/>
              <w:rPr>
                <w:rFonts w:ascii="宋体" w:hAnsi="宋体" w:cs="宋体"/>
                <w:sz w:val="20"/>
                <w:szCs w:val="20"/>
              </w:rPr>
            </w:pPr>
            <w:r>
              <w:rPr>
                <w:rFonts w:hint="eastAsia"/>
                <w:sz w:val="20"/>
                <w:szCs w:val="20"/>
              </w:rPr>
              <w:t>2.</w:t>
            </w:r>
            <w:r>
              <w:rPr>
                <w:sz w:val="20"/>
                <w:szCs w:val="20"/>
              </w:rPr>
              <w:t>完成在线监测平台的设计与研究报告。</w:t>
            </w:r>
          </w:p>
        </w:tc>
      </w:tr>
      <w:tr w14:paraId="5F0B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E923B8D">
            <w:pPr>
              <w:spacing w:line="600" w:lineRule="exact"/>
              <w:jc w:val="center"/>
              <w:rPr>
                <w:rFonts w:ascii="宋体" w:hAnsi="宋体" w:cs="宋体"/>
                <w:sz w:val="20"/>
                <w:szCs w:val="20"/>
              </w:rPr>
            </w:pPr>
            <w:r>
              <w:rPr>
                <w:rFonts w:hint="eastAsia" w:ascii="宋体" w:hAnsi="宋体" w:cs="宋体"/>
                <w:sz w:val="20"/>
                <w:szCs w:val="20"/>
              </w:rPr>
              <w:t>A08</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DF7D865">
            <w:pPr>
              <w:spacing w:line="600" w:lineRule="exact"/>
              <w:jc w:val="left"/>
              <w:rPr>
                <w:rFonts w:ascii="宋体" w:hAnsi="宋体" w:cs="宋体"/>
                <w:sz w:val="20"/>
                <w:szCs w:val="20"/>
              </w:rPr>
            </w:pPr>
            <w:r>
              <w:rPr>
                <w:rFonts w:hint="eastAsia" w:ascii="宋体" w:hAnsi="宋体" w:cs="宋体"/>
                <w:sz w:val="20"/>
                <w:szCs w:val="20"/>
              </w:rPr>
              <w:t>阻火器耐烧性能检测</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0D18F645">
            <w:pPr>
              <w:spacing w:line="600" w:lineRule="exact"/>
              <w:ind w:firstLine="400" w:firstLineChars="200"/>
              <w:rPr>
                <w:rFonts w:ascii="宋体" w:hAnsi="宋体" w:cs="宋体"/>
                <w:sz w:val="20"/>
                <w:szCs w:val="20"/>
              </w:rPr>
            </w:pPr>
            <w:r>
              <w:rPr>
                <w:rFonts w:hint="eastAsia" w:ascii="宋体" w:hAnsi="宋体" w:cs="宋体"/>
                <w:sz w:val="20"/>
                <w:szCs w:val="20"/>
              </w:rPr>
              <w:t>阻火器作为阻爆、抑爆关键部件，一旦失效就可能造成大量人员伤亡和严重的经济损失。阻火器新国标GB 5908-2024对阻火器耐烧性能提出明确要求，但目前国内的试验机构缺少相应的检测设备，现有的阻火器大多数是非耐烧型或没有经过试验验证的，极大地降低了在使用过程中的可靠性。主要研究内容与方向包括但不限于：</w:t>
            </w:r>
          </w:p>
          <w:p w14:paraId="59699E9A">
            <w:pPr>
              <w:spacing w:line="600" w:lineRule="exact"/>
              <w:ind w:firstLine="400" w:firstLineChars="200"/>
              <w:rPr>
                <w:rFonts w:ascii="宋体" w:hAnsi="宋体" w:cs="宋体"/>
                <w:sz w:val="20"/>
                <w:szCs w:val="20"/>
              </w:rPr>
            </w:pPr>
            <w:r>
              <w:rPr>
                <w:rFonts w:hint="eastAsia" w:ascii="宋体" w:hAnsi="宋体" w:cs="宋体"/>
                <w:sz w:val="20"/>
                <w:szCs w:val="20"/>
              </w:rPr>
              <w:t>1.研制一套阻火器耐烧性能检测装置，模拟阻火器短时、长时耐烧工况，实现对不同爆炸等级阻火器的耐烧性能检测；</w:t>
            </w:r>
          </w:p>
          <w:p w14:paraId="57AEB64A">
            <w:pPr>
              <w:spacing w:line="600" w:lineRule="exact"/>
              <w:ind w:firstLine="400" w:firstLineChars="200"/>
              <w:rPr>
                <w:rFonts w:ascii="宋体" w:hAnsi="宋体" w:cs="宋体"/>
                <w:sz w:val="20"/>
                <w:szCs w:val="20"/>
              </w:rPr>
            </w:pPr>
            <w:r>
              <w:rPr>
                <w:rFonts w:hint="eastAsia" w:ascii="宋体" w:hAnsi="宋体" w:cs="宋体"/>
                <w:sz w:val="20"/>
                <w:szCs w:val="20"/>
              </w:rPr>
              <w:t>2.根据阻火器耐烧性能的特性，研究外部试验条件对阻火器耐烧性能的影响，排除干扰因素，确保试验工况更接近实际工况，确保试验的有效性；</w:t>
            </w:r>
          </w:p>
          <w:p w14:paraId="43789F82">
            <w:pPr>
              <w:spacing w:line="600" w:lineRule="exact"/>
              <w:ind w:firstLine="400" w:firstLineChars="200"/>
              <w:rPr>
                <w:rFonts w:ascii="宋体" w:hAnsi="宋体" w:cs="宋体"/>
                <w:sz w:val="20"/>
                <w:szCs w:val="20"/>
              </w:rPr>
            </w:pPr>
            <w:r>
              <w:rPr>
                <w:rFonts w:hint="eastAsia" w:ascii="宋体" w:hAnsi="宋体" w:cs="宋体"/>
                <w:sz w:val="20"/>
                <w:szCs w:val="20"/>
              </w:rPr>
              <w:t>3.研究阻火器的结构参数对阻火器耐烧性能的影响规律，为耐烧型阻火器的设计提供理论依据。</w:t>
            </w:r>
          </w:p>
          <w:p w14:paraId="65D6930D">
            <w:pPr>
              <w:spacing w:line="600" w:lineRule="exact"/>
              <w:rPr>
                <w:rFonts w:ascii="宋体" w:hAnsi="宋体" w:cs="宋体"/>
                <w:sz w:val="20"/>
                <w:szCs w:val="20"/>
              </w:rPr>
            </w:pPr>
            <w:r>
              <w:rPr>
                <w:rFonts w:hint="eastAsia" w:ascii="宋体" w:hAnsi="宋体" w:cs="宋体"/>
                <w:sz w:val="20"/>
                <w:szCs w:val="20"/>
              </w:rPr>
              <w:t>考核指标：</w:t>
            </w:r>
          </w:p>
          <w:p w14:paraId="303D216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3752F38F">
            <w:pPr>
              <w:spacing w:line="600" w:lineRule="exact"/>
              <w:ind w:firstLine="400" w:firstLineChars="200"/>
              <w:rPr>
                <w:rFonts w:ascii="宋体" w:hAnsi="宋体" w:cs="宋体"/>
                <w:sz w:val="20"/>
                <w:szCs w:val="20"/>
              </w:rPr>
            </w:pPr>
            <w:r>
              <w:rPr>
                <w:rFonts w:hint="eastAsia" w:ascii="宋体" w:hAnsi="宋体" w:cs="宋体"/>
                <w:sz w:val="20"/>
                <w:szCs w:val="20"/>
              </w:rPr>
              <w:t>1.获取介质种类、介质流量对阻火器耐烧性能检测技术；</w:t>
            </w:r>
          </w:p>
          <w:p w14:paraId="191DACB5">
            <w:pPr>
              <w:spacing w:line="600" w:lineRule="exact"/>
              <w:ind w:firstLine="400" w:firstLineChars="200"/>
              <w:rPr>
                <w:rFonts w:ascii="宋体" w:hAnsi="宋体" w:cs="宋体"/>
                <w:sz w:val="20"/>
                <w:szCs w:val="20"/>
              </w:rPr>
            </w:pPr>
            <w:r>
              <w:rPr>
                <w:rFonts w:hint="eastAsia" w:ascii="宋体" w:hAnsi="宋体" w:cs="宋体"/>
                <w:sz w:val="20"/>
                <w:szCs w:val="20"/>
              </w:rPr>
              <w:t>2.获取阻火单元厚度、孔隙率、有无防雨罩对阻火器耐烧性能的影响规律；</w:t>
            </w:r>
          </w:p>
          <w:p w14:paraId="209E674C">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6A9CCC79">
            <w:pPr>
              <w:spacing w:line="600" w:lineRule="exact"/>
              <w:ind w:firstLine="400" w:firstLineChars="200"/>
              <w:rPr>
                <w:rFonts w:ascii="宋体" w:hAnsi="宋体" w:cs="宋体"/>
                <w:sz w:val="20"/>
                <w:szCs w:val="20"/>
              </w:rPr>
            </w:pPr>
            <w:r>
              <w:rPr>
                <w:rFonts w:hint="eastAsia" w:ascii="宋体" w:hAnsi="宋体" w:cs="宋体"/>
                <w:sz w:val="20"/>
                <w:szCs w:val="20"/>
              </w:rPr>
              <w:t>1.在国内外期刊上发表1篇学术论文；</w:t>
            </w:r>
          </w:p>
          <w:p w14:paraId="7B70B143">
            <w:pPr>
              <w:spacing w:line="600" w:lineRule="exact"/>
              <w:ind w:firstLine="400" w:firstLineChars="200"/>
              <w:rPr>
                <w:rFonts w:ascii="宋体" w:hAnsi="宋体" w:cs="宋体"/>
                <w:sz w:val="20"/>
                <w:szCs w:val="20"/>
              </w:rPr>
            </w:pPr>
            <w:r>
              <w:rPr>
                <w:rFonts w:hint="eastAsia" w:ascii="宋体" w:hAnsi="宋体" w:cs="宋体"/>
                <w:sz w:val="20"/>
                <w:szCs w:val="20"/>
              </w:rPr>
              <w:t>2.提供阻火器耐烧性能研究报告1份；</w:t>
            </w:r>
          </w:p>
        </w:tc>
      </w:tr>
      <w:tr w14:paraId="0792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E3D120E">
            <w:pPr>
              <w:spacing w:line="600" w:lineRule="exact"/>
              <w:jc w:val="center"/>
              <w:rPr>
                <w:rFonts w:ascii="宋体" w:hAnsi="宋体" w:cs="宋体"/>
                <w:sz w:val="20"/>
                <w:szCs w:val="20"/>
              </w:rPr>
            </w:pPr>
            <w:r>
              <w:rPr>
                <w:rFonts w:hint="eastAsia" w:ascii="宋体" w:hAnsi="宋体" w:cs="宋体"/>
                <w:sz w:val="20"/>
                <w:szCs w:val="20"/>
              </w:rPr>
              <w:t>A09</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4946CCD">
            <w:pPr>
              <w:spacing w:line="600" w:lineRule="exact"/>
              <w:jc w:val="left"/>
              <w:rPr>
                <w:rFonts w:ascii="宋体" w:hAnsi="宋体" w:cs="宋体"/>
                <w:sz w:val="20"/>
                <w:szCs w:val="20"/>
              </w:rPr>
            </w:pPr>
            <w:r>
              <w:rPr>
                <w:rFonts w:hint="eastAsia" w:ascii="宋体" w:hAnsi="宋体" w:cs="宋体"/>
                <w:sz w:val="20"/>
                <w:szCs w:val="20"/>
              </w:rPr>
              <w:t>边界条件对阻火器阻火性能的影响</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FF18FC4">
            <w:pPr>
              <w:spacing w:line="600" w:lineRule="exact"/>
              <w:ind w:firstLine="400" w:firstLineChars="200"/>
              <w:rPr>
                <w:rFonts w:ascii="宋体" w:hAnsi="宋体" w:cs="宋体"/>
                <w:sz w:val="20"/>
                <w:szCs w:val="20"/>
              </w:rPr>
            </w:pPr>
            <w:r>
              <w:rPr>
                <w:rFonts w:hint="eastAsia" w:ascii="宋体" w:hAnsi="宋体" w:cs="宋体"/>
                <w:sz w:val="20"/>
                <w:szCs w:val="20"/>
              </w:rPr>
              <w:t>经型式试验合格的阻火器，在实际使用中还是会发生阻火失效，导致爆燃等重大事故。主要原因是阻火器的实际使用条件与型式试验测试条件不一致，在阻火器型式试验过程中没有充分地考虑边界条件。与此同时，对阻火器使用过程中安全可靠性进行系统的理论分析及评估技术进行研究，完善阻火器检测指标体系，在国内外同类科研领域中尚不多见。主要研究内容与方向包括但不限于：</w:t>
            </w:r>
          </w:p>
          <w:p w14:paraId="17767045">
            <w:pPr>
              <w:spacing w:line="600" w:lineRule="exact"/>
              <w:ind w:firstLine="400" w:firstLineChars="200"/>
              <w:rPr>
                <w:rFonts w:ascii="宋体" w:hAnsi="宋体" w:cs="宋体"/>
                <w:sz w:val="20"/>
                <w:szCs w:val="20"/>
              </w:rPr>
            </w:pPr>
            <w:r>
              <w:rPr>
                <w:rFonts w:hint="eastAsia" w:ascii="宋体" w:hAnsi="宋体" w:cs="宋体"/>
                <w:sz w:val="20"/>
                <w:szCs w:val="20"/>
              </w:rPr>
              <w:t>1.建立一套完善的管道阻火器阻火性能测试系统；</w:t>
            </w:r>
          </w:p>
          <w:p w14:paraId="65B954E5">
            <w:pPr>
              <w:spacing w:line="600" w:lineRule="exact"/>
              <w:ind w:firstLine="400" w:firstLineChars="200"/>
              <w:rPr>
                <w:rFonts w:ascii="宋体" w:hAnsi="宋体" w:cs="宋体"/>
                <w:sz w:val="20"/>
                <w:szCs w:val="20"/>
              </w:rPr>
            </w:pPr>
            <w:r>
              <w:rPr>
                <w:rFonts w:hint="eastAsia" w:ascii="宋体" w:hAnsi="宋体" w:cs="宋体"/>
                <w:sz w:val="20"/>
                <w:szCs w:val="20"/>
              </w:rPr>
              <w:t>2.建立丙烷火焰在管道阻火器内传播的数值模型，研究不同边界条件下丙烷火焰在管道阻火器内部的传播特性，为阻火器防爆理论奠定数值分析基础，并通过与实验研究结果对比验证其可行性和准确性；</w:t>
            </w:r>
          </w:p>
          <w:p w14:paraId="38260684">
            <w:pPr>
              <w:spacing w:line="600" w:lineRule="exact"/>
              <w:ind w:firstLine="400" w:firstLineChars="200"/>
              <w:rPr>
                <w:rFonts w:ascii="宋体" w:hAnsi="宋体" w:cs="宋体"/>
                <w:sz w:val="20"/>
                <w:szCs w:val="20"/>
              </w:rPr>
            </w:pPr>
            <w:r>
              <w:rPr>
                <w:rFonts w:hint="eastAsia" w:ascii="宋体" w:hAnsi="宋体" w:cs="宋体"/>
                <w:sz w:val="20"/>
                <w:szCs w:val="20"/>
              </w:rPr>
              <w:t>3.研究导致阻火器失效的影响因素、触发条件等，为阻火器的质量监测提供理论依据。</w:t>
            </w:r>
          </w:p>
          <w:p w14:paraId="115F0315">
            <w:pPr>
              <w:spacing w:line="600" w:lineRule="exact"/>
              <w:rPr>
                <w:rFonts w:ascii="宋体" w:hAnsi="宋体" w:cs="宋体"/>
                <w:sz w:val="20"/>
                <w:szCs w:val="20"/>
              </w:rPr>
            </w:pPr>
            <w:r>
              <w:rPr>
                <w:rFonts w:hint="eastAsia" w:ascii="宋体" w:hAnsi="宋体" w:cs="宋体"/>
                <w:sz w:val="20"/>
                <w:szCs w:val="20"/>
              </w:rPr>
              <w:t>考核指标：</w:t>
            </w:r>
          </w:p>
          <w:p w14:paraId="249AB503">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259F4D44">
            <w:pPr>
              <w:spacing w:line="600" w:lineRule="exact"/>
              <w:ind w:firstLine="400" w:firstLineChars="200"/>
              <w:rPr>
                <w:rFonts w:ascii="宋体" w:hAnsi="宋体" w:cs="宋体"/>
                <w:sz w:val="20"/>
                <w:szCs w:val="20"/>
              </w:rPr>
            </w:pPr>
            <w:r>
              <w:rPr>
                <w:rFonts w:hint="eastAsia" w:ascii="宋体" w:hAnsi="宋体" w:cs="宋体"/>
                <w:sz w:val="20"/>
                <w:szCs w:val="20"/>
              </w:rPr>
              <w:t>1.建立一套完善的氢气管道阻火器阻火性能检测系统；</w:t>
            </w:r>
          </w:p>
          <w:p w14:paraId="58469ECB">
            <w:pPr>
              <w:spacing w:line="600" w:lineRule="exact"/>
              <w:ind w:firstLine="400" w:firstLineChars="200"/>
              <w:rPr>
                <w:rFonts w:ascii="宋体" w:hAnsi="宋体" w:cs="宋体"/>
                <w:sz w:val="20"/>
                <w:szCs w:val="20"/>
              </w:rPr>
            </w:pPr>
            <w:r>
              <w:rPr>
                <w:rFonts w:hint="eastAsia" w:ascii="宋体" w:hAnsi="宋体" w:cs="宋体"/>
                <w:sz w:val="20"/>
                <w:szCs w:val="20"/>
              </w:rPr>
              <w:t>2.通过实验和数值模拟方式研究引爆段结构参数（管径、长径比等）和阻火器结构参数（阻火器孔隙率、阻火单元长度、波纹高度）对阻火性能的影响规律；</w:t>
            </w:r>
          </w:p>
          <w:p w14:paraId="00CEF367">
            <w:pPr>
              <w:spacing w:line="600" w:lineRule="exact"/>
              <w:ind w:firstLine="400" w:firstLineChars="200"/>
              <w:rPr>
                <w:rFonts w:ascii="宋体" w:hAnsi="宋体" w:cs="宋体"/>
                <w:sz w:val="20"/>
                <w:szCs w:val="20"/>
              </w:rPr>
            </w:pPr>
            <w:r>
              <w:rPr>
                <w:rFonts w:hint="eastAsia" w:ascii="宋体" w:hAnsi="宋体" w:cs="宋体"/>
                <w:sz w:val="20"/>
                <w:szCs w:val="20"/>
              </w:rPr>
              <w:t>3.提出氢气阻火器的应用准则及相应的检测方法。</w:t>
            </w:r>
          </w:p>
          <w:p w14:paraId="40CD4756">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03FD67C7">
            <w:pPr>
              <w:spacing w:line="600" w:lineRule="exact"/>
              <w:ind w:firstLine="400" w:firstLineChars="200"/>
              <w:rPr>
                <w:rFonts w:ascii="宋体" w:hAnsi="宋体" w:cs="宋体"/>
                <w:sz w:val="20"/>
                <w:szCs w:val="20"/>
              </w:rPr>
            </w:pPr>
            <w:r>
              <w:rPr>
                <w:rFonts w:hint="eastAsia" w:ascii="宋体" w:hAnsi="宋体" w:cs="宋体"/>
                <w:sz w:val="20"/>
                <w:szCs w:val="20"/>
              </w:rPr>
              <w:t>1.申请国家专利1项；</w:t>
            </w:r>
          </w:p>
          <w:p w14:paraId="32134F31">
            <w:pPr>
              <w:spacing w:line="600" w:lineRule="exact"/>
              <w:ind w:firstLine="400" w:firstLineChars="200"/>
              <w:rPr>
                <w:rFonts w:ascii="宋体" w:hAnsi="宋体" w:cs="宋体"/>
                <w:sz w:val="20"/>
                <w:szCs w:val="20"/>
              </w:rPr>
            </w:pPr>
            <w:r>
              <w:rPr>
                <w:rFonts w:hint="eastAsia" w:ascii="宋体" w:hAnsi="宋体" w:cs="宋体"/>
                <w:sz w:val="20"/>
                <w:szCs w:val="20"/>
              </w:rPr>
              <w:t>2.发表1～2篇学术论文；</w:t>
            </w:r>
          </w:p>
          <w:p w14:paraId="74420329">
            <w:pPr>
              <w:spacing w:line="600" w:lineRule="exact"/>
              <w:ind w:firstLine="400" w:firstLineChars="200"/>
              <w:rPr>
                <w:rFonts w:ascii="宋体" w:hAnsi="宋体" w:cs="宋体"/>
                <w:sz w:val="20"/>
                <w:szCs w:val="20"/>
              </w:rPr>
            </w:pPr>
            <w:r>
              <w:rPr>
                <w:rFonts w:hint="eastAsia" w:ascii="宋体" w:hAnsi="宋体" w:cs="宋体"/>
                <w:sz w:val="20"/>
                <w:szCs w:val="20"/>
              </w:rPr>
              <w:t>3.申请1项团体标准。</w:t>
            </w:r>
          </w:p>
        </w:tc>
      </w:tr>
      <w:tr w14:paraId="5730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DF57B99">
            <w:pPr>
              <w:spacing w:line="600" w:lineRule="exact"/>
              <w:jc w:val="center"/>
              <w:rPr>
                <w:rFonts w:ascii="宋体" w:hAnsi="宋体" w:cs="宋体"/>
                <w:sz w:val="20"/>
                <w:szCs w:val="20"/>
              </w:rPr>
            </w:pPr>
            <w:r>
              <w:rPr>
                <w:rFonts w:hint="eastAsia" w:ascii="宋体" w:hAnsi="宋体" w:cs="宋体"/>
                <w:sz w:val="20"/>
                <w:szCs w:val="20"/>
              </w:rPr>
              <w:t>A10</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54232829">
            <w:pPr>
              <w:spacing w:line="600" w:lineRule="exact"/>
              <w:jc w:val="left"/>
              <w:rPr>
                <w:rFonts w:ascii="宋体" w:hAnsi="宋体" w:cs="宋体"/>
                <w:sz w:val="20"/>
                <w:szCs w:val="20"/>
              </w:rPr>
            </w:pPr>
            <w:r>
              <w:rPr>
                <w:rFonts w:hint="eastAsia" w:ascii="宋体" w:hAnsi="宋体" w:cs="宋体"/>
                <w:sz w:val="20"/>
                <w:szCs w:val="20"/>
              </w:rPr>
              <w:t>基于塑料内胆车载储氢气瓶极限温度环境和交变压力载荷工况，研究塑料内胆储氢气瓶高低温疲劳性能和安全性能</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0D6A2897">
            <w:pPr>
              <w:spacing w:line="600" w:lineRule="exact"/>
              <w:ind w:firstLine="400" w:firstLineChars="200"/>
              <w:rPr>
                <w:rFonts w:ascii="宋体" w:hAnsi="宋体" w:cs="宋体"/>
                <w:sz w:val="20"/>
                <w:szCs w:val="20"/>
              </w:rPr>
            </w:pPr>
            <w:r>
              <w:rPr>
                <w:rFonts w:hint="eastAsia" w:ascii="宋体" w:hAnsi="宋体" w:cs="宋体"/>
                <w:sz w:val="20"/>
                <w:szCs w:val="20"/>
              </w:rPr>
              <w:t>目前，国内的试验机构极限温度压力循环设备只能控制气瓶表面的温度，不能控制高压试验介质的温度，并且国内没有在交变压力载荷下介质温度对IV型气瓶性能影响的相关研究，行业急需开展相应的检测技术研究以及关键设备研发，为车载储氢气瓶行业的健康发展提供重要的技术支撑。主要研究内容与方向包括但不限于：</w:t>
            </w:r>
          </w:p>
          <w:p w14:paraId="1B6EE59D">
            <w:pPr>
              <w:spacing w:line="600" w:lineRule="exact"/>
              <w:ind w:firstLine="400" w:firstLineChars="200"/>
              <w:rPr>
                <w:rFonts w:ascii="宋体" w:hAnsi="宋体" w:cs="宋体"/>
                <w:sz w:val="20"/>
                <w:szCs w:val="20"/>
              </w:rPr>
            </w:pPr>
            <w:r>
              <w:rPr>
                <w:rFonts w:hint="eastAsia" w:ascii="宋体" w:hAnsi="宋体" w:cs="宋体"/>
                <w:sz w:val="20"/>
                <w:szCs w:val="20"/>
              </w:rPr>
              <w:t>1.开发1套气瓶极限温度压力循环试验装置，模拟塑料内胆车载储氢气瓶极限温度环境和交变压力载荷工况；</w:t>
            </w:r>
          </w:p>
          <w:p w14:paraId="5E892F95">
            <w:pPr>
              <w:spacing w:line="600" w:lineRule="exact"/>
              <w:ind w:firstLine="400" w:firstLineChars="200"/>
              <w:rPr>
                <w:rFonts w:ascii="宋体" w:hAnsi="宋体" w:cs="宋体"/>
                <w:sz w:val="20"/>
                <w:szCs w:val="20"/>
              </w:rPr>
            </w:pPr>
            <w:r>
              <w:rPr>
                <w:rFonts w:hint="eastAsia" w:ascii="宋体" w:hAnsi="宋体" w:cs="宋体"/>
                <w:sz w:val="20"/>
                <w:szCs w:val="20"/>
              </w:rPr>
              <w:t>2.研究塑料内胆车载储氢气瓶低温高压检测技术，根据塑料内胆储氢气瓶实际使用工况，确定合理的低温压力循环试验型式试验条件；</w:t>
            </w:r>
          </w:p>
          <w:p w14:paraId="31F46D9D">
            <w:pPr>
              <w:spacing w:line="600" w:lineRule="exact"/>
              <w:ind w:firstLine="400" w:firstLineChars="200"/>
              <w:rPr>
                <w:rFonts w:ascii="宋体" w:hAnsi="宋体" w:cs="宋体"/>
                <w:sz w:val="20"/>
                <w:szCs w:val="20"/>
              </w:rPr>
            </w:pPr>
            <w:r>
              <w:rPr>
                <w:rFonts w:hint="eastAsia" w:ascii="宋体" w:hAnsi="宋体" w:cs="宋体"/>
                <w:sz w:val="20"/>
                <w:szCs w:val="20"/>
              </w:rPr>
              <w:t>3.研究塑料内胆车载储氢气瓶高温高压检测技术，根据塑料内胆储氢气瓶实际使用工况，确定合理的高温压力循环试验型式试验条件。</w:t>
            </w:r>
          </w:p>
          <w:p w14:paraId="736C3269">
            <w:pPr>
              <w:spacing w:line="600" w:lineRule="exact"/>
              <w:rPr>
                <w:rFonts w:ascii="宋体" w:hAnsi="宋体" w:cs="宋体"/>
                <w:sz w:val="20"/>
                <w:szCs w:val="20"/>
              </w:rPr>
            </w:pPr>
            <w:r>
              <w:rPr>
                <w:rFonts w:hint="eastAsia" w:ascii="宋体" w:hAnsi="宋体" w:cs="宋体"/>
                <w:sz w:val="20"/>
                <w:szCs w:val="20"/>
              </w:rPr>
              <w:t>考核指标：</w:t>
            </w:r>
          </w:p>
          <w:p w14:paraId="34A964A4">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3B81AEB6">
            <w:pPr>
              <w:spacing w:line="600" w:lineRule="exact"/>
              <w:ind w:firstLine="400" w:firstLineChars="200"/>
              <w:rPr>
                <w:rFonts w:ascii="宋体" w:hAnsi="宋体" w:cs="宋体"/>
                <w:sz w:val="20"/>
                <w:szCs w:val="20"/>
              </w:rPr>
            </w:pPr>
            <w:r>
              <w:rPr>
                <w:rFonts w:hint="eastAsia" w:ascii="宋体" w:hAnsi="宋体" w:cs="宋体"/>
                <w:sz w:val="20"/>
                <w:szCs w:val="20"/>
              </w:rPr>
              <w:t>1.开发1套塑料内胆车载储氢气瓶极限温度压力循环试验装置，模拟塑料内胆车载储氢气瓶极限温度环境和交变压力载荷工况，控制试验压力达到50MPa以上并实现长时间保压功能和压力试验循环功能（至少能够进行2MPa～43.75Mpa范围的压力循环试验），环境温度和输入介质温度至少达到-40℃～85℃，液压站的介质温度不高于50℃，试验频率至少达到1～4次/min（以23L以上气瓶为例）；</w:t>
            </w:r>
          </w:p>
          <w:p w14:paraId="7735C55C">
            <w:pPr>
              <w:spacing w:line="600" w:lineRule="exact"/>
              <w:ind w:firstLine="400" w:firstLineChars="200"/>
              <w:rPr>
                <w:rFonts w:ascii="宋体" w:hAnsi="宋体" w:cs="宋体"/>
                <w:sz w:val="20"/>
                <w:szCs w:val="20"/>
              </w:rPr>
            </w:pPr>
            <w:r>
              <w:rPr>
                <w:rFonts w:hint="eastAsia" w:ascii="宋体" w:hAnsi="宋体" w:cs="宋体"/>
                <w:sz w:val="20"/>
                <w:szCs w:val="20"/>
              </w:rPr>
              <w:t>2.开发工业控制软件，集成控制试验压力、环境温度、介质温度，并输出数据和相应曲线。</w:t>
            </w:r>
          </w:p>
          <w:p w14:paraId="467D7708">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1648641C">
            <w:pPr>
              <w:spacing w:line="600" w:lineRule="exact"/>
              <w:ind w:firstLine="400" w:firstLineChars="200"/>
              <w:rPr>
                <w:rFonts w:ascii="宋体" w:hAnsi="宋体" w:cs="宋体"/>
                <w:sz w:val="20"/>
                <w:szCs w:val="20"/>
              </w:rPr>
            </w:pPr>
            <w:r>
              <w:rPr>
                <w:rFonts w:hint="eastAsia" w:ascii="宋体" w:hAnsi="宋体" w:cs="宋体"/>
                <w:sz w:val="20"/>
                <w:szCs w:val="20"/>
              </w:rPr>
              <w:t>1.申请一项专利或者软著；</w:t>
            </w:r>
          </w:p>
          <w:p w14:paraId="5863D71D">
            <w:pPr>
              <w:spacing w:line="600" w:lineRule="exact"/>
              <w:ind w:firstLine="400" w:firstLineChars="200"/>
              <w:rPr>
                <w:rFonts w:ascii="宋体" w:hAnsi="宋体" w:cs="宋体"/>
                <w:sz w:val="20"/>
                <w:szCs w:val="20"/>
              </w:rPr>
            </w:pPr>
            <w:r>
              <w:rPr>
                <w:rFonts w:hint="eastAsia" w:ascii="宋体" w:hAnsi="宋体" w:cs="宋体"/>
                <w:sz w:val="20"/>
                <w:szCs w:val="20"/>
              </w:rPr>
              <w:t>2.发表一篇论文；</w:t>
            </w:r>
          </w:p>
          <w:p w14:paraId="4CA28B0C">
            <w:pPr>
              <w:spacing w:line="600" w:lineRule="exact"/>
              <w:ind w:firstLine="400" w:firstLineChars="200"/>
              <w:rPr>
                <w:rFonts w:ascii="宋体" w:hAnsi="宋体" w:cs="宋体"/>
                <w:sz w:val="20"/>
                <w:szCs w:val="20"/>
              </w:rPr>
            </w:pPr>
            <w:r>
              <w:rPr>
                <w:rFonts w:hint="eastAsia" w:ascii="宋体" w:hAnsi="宋体" w:cs="宋体"/>
                <w:sz w:val="20"/>
                <w:szCs w:val="20"/>
              </w:rPr>
              <w:t>3.研究报告一篇。</w:t>
            </w:r>
          </w:p>
        </w:tc>
      </w:tr>
      <w:tr w14:paraId="3F1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63A9EF6C">
            <w:pPr>
              <w:spacing w:line="600" w:lineRule="exact"/>
              <w:jc w:val="center"/>
              <w:rPr>
                <w:rFonts w:ascii="宋体" w:hAnsi="宋体" w:cs="宋体"/>
                <w:sz w:val="20"/>
                <w:szCs w:val="20"/>
              </w:rPr>
            </w:pPr>
            <w:r>
              <w:rPr>
                <w:rFonts w:hint="eastAsia" w:ascii="宋体" w:hAnsi="宋体" w:cs="宋体"/>
                <w:sz w:val="20"/>
                <w:szCs w:val="20"/>
              </w:rPr>
              <w:t>A11</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3AE6C48">
            <w:pPr>
              <w:spacing w:line="600" w:lineRule="exact"/>
              <w:jc w:val="left"/>
              <w:rPr>
                <w:rFonts w:ascii="宋体" w:hAnsi="宋体" w:cs="宋体"/>
                <w:sz w:val="20"/>
                <w:szCs w:val="20"/>
              </w:rPr>
            </w:pPr>
            <w:r>
              <w:rPr>
                <w:rFonts w:hint="eastAsia" w:ascii="宋体" w:hAnsi="宋体" w:cs="宋体"/>
                <w:sz w:val="20"/>
                <w:szCs w:val="20"/>
              </w:rPr>
              <w:t>承压设备用钢受载过程损伤特性及智能检测系统研究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49BB0E8">
            <w:pPr>
              <w:spacing w:line="600" w:lineRule="exact"/>
              <w:ind w:firstLine="400" w:firstLineChars="200"/>
              <w:rPr>
                <w:rFonts w:ascii="宋体" w:hAnsi="宋体" w:cs="宋体"/>
                <w:sz w:val="20"/>
                <w:szCs w:val="20"/>
              </w:rPr>
            </w:pPr>
            <w:r>
              <w:rPr>
                <w:rFonts w:hint="eastAsia" w:ascii="宋体" w:hAnsi="宋体" w:cs="宋体"/>
                <w:sz w:val="20"/>
                <w:szCs w:val="20"/>
              </w:rPr>
              <w:t>如何利用声发射信号和光学测量技术，得到声发射全域波形的信息熵和应变标准差演化曲线，获得对应的离散程度，得到材料单向拉伸以及重复加载受载过程中的损伤演化情况量化指标，从而构建钢材损伤量化深度学习神经网络预测模型，形成一种压力容器用钢损伤智能检测表征系统。主要研究内容与方向包括但不限于：</w:t>
            </w:r>
          </w:p>
          <w:p w14:paraId="4B6ECFA0">
            <w:pPr>
              <w:spacing w:line="600" w:lineRule="exact"/>
              <w:ind w:firstLine="400" w:firstLineChars="200"/>
              <w:rPr>
                <w:rFonts w:ascii="宋体" w:hAnsi="宋体" w:cs="宋体"/>
                <w:sz w:val="20"/>
                <w:szCs w:val="20"/>
              </w:rPr>
            </w:pPr>
            <w:r>
              <w:rPr>
                <w:rFonts w:ascii="宋体" w:hAnsi="宋体" w:cs="宋体"/>
                <w:sz w:val="20"/>
                <w:szCs w:val="20"/>
              </w:rPr>
              <w:t>1.</w:t>
            </w:r>
            <w:r>
              <w:rPr>
                <w:rFonts w:hint="eastAsia" w:ascii="宋体" w:hAnsi="宋体" w:cs="宋体"/>
                <w:sz w:val="20"/>
                <w:szCs w:val="20"/>
              </w:rPr>
              <w:t>压力容器预制缺陷单向拉伸以及循环加载条件下的损伤特性；</w:t>
            </w:r>
          </w:p>
          <w:p w14:paraId="5C0EBDC4">
            <w:pPr>
              <w:spacing w:line="600" w:lineRule="exact"/>
              <w:ind w:firstLine="400" w:firstLineChars="200"/>
              <w:rPr>
                <w:rFonts w:ascii="宋体" w:hAnsi="宋体" w:cs="宋体"/>
                <w:sz w:val="20"/>
                <w:szCs w:val="20"/>
              </w:rPr>
            </w:pPr>
            <w:r>
              <w:rPr>
                <w:rFonts w:ascii="宋体" w:hAnsi="宋体" w:cs="宋体"/>
                <w:sz w:val="20"/>
                <w:szCs w:val="20"/>
              </w:rPr>
              <w:t>2.</w:t>
            </w:r>
            <w:r>
              <w:rPr>
                <w:rFonts w:hint="eastAsia" w:ascii="宋体" w:hAnsi="宋体" w:cs="宋体"/>
                <w:sz w:val="20"/>
                <w:szCs w:val="20"/>
              </w:rPr>
              <w:t>压力容器声发射全域波形信息熵和损伤图像的应变标准差分析；</w:t>
            </w:r>
          </w:p>
          <w:p w14:paraId="45E71475">
            <w:pPr>
              <w:spacing w:line="600" w:lineRule="exact"/>
              <w:ind w:left="399" w:leftChars="190"/>
              <w:rPr>
                <w:rFonts w:ascii="宋体" w:hAnsi="宋体" w:cs="宋体"/>
                <w:sz w:val="20"/>
                <w:szCs w:val="20"/>
              </w:rPr>
            </w:pPr>
            <w:r>
              <w:rPr>
                <w:rFonts w:ascii="宋体" w:hAnsi="宋体" w:cs="宋体"/>
                <w:sz w:val="20"/>
                <w:szCs w:val="20"/>
              </w:rPr>
              <w:t>3.</w:t>
            </w:r>
            <w:r>
              <w:rPr>
                <w:rFonts w:hint="eastAsia" w:ascii="宋体" w:hAnsi="宋体" w:cs="宋体"/>
                <w:sz w:val="20"/>
                <w:szCs w:val="20"/>
              </w:rPr>
              <w:t>构建结合声发射与数字图像相关技术的材料损伤智能检测系统。</w:t>
            </w:r>
          </w:p>
          <w:p w14:paraId="287B3101">
            <w:pPr>
              <w:spacing w:line="600" w:lineRule="exact"/>
              <w:rPr>
                <w:rFonts w:ascii="宋体" w:hAnsi="宋体" w:cs="宋体"/>
                <w:sz w:val="20"/>
                <w:szCs w:val="20"/>
              </w:rPr>
            </w:pPr>
            <w:r>
              <w:rPr>
                <w:rFonts w:hint="eastAsia" w:ascii="宋体" w:hAnsi="宋体" w:cs="宋体"/>
                <w:sz w:val="20"/>
                <w:szCs w:val="20"/>
              </w:rPr>
              <w:t>考核指标：</w:t>
            </w:r>
          </w:p>
          <w:p w14:paraId="74E02EB3">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6A845003">
            <w:pPr>
              <w:spacing w:line="600" w:lineRule="exact"/>
              <w:ind w:firstLine="400" w:firstLineChars="200"/>
              <w:rPr>
                <w:rFonts w:ascii="宋体" w:hAnsi="宋体" w:cs="宋体"/>
                <w:sz w:val="20"/>
                <w:szCs w:val="20"/>
              </w:rPr>
            </w:pPr>
            <w:r>
              <w:rPr>
                <w:rFonts w:hint="eastAsia" w:ascii="宋体" w:hAnsi="宋体" w:cs="宋体"/>
                <w:sz w:val="20"/>
                <w:szCs w:val="20"/>
              </w:rPr>
              <w:t>1.关键技术：针对至少1种典型承压设备的特殊服役工况，得出相应的承压设备用钢受载过程易损部位判定方法与技术。</w:t>
            </w:r>
          </w:p>
          <w:p w14:paraId="1544C09E">
            <w:pPr>
              <w:spacing w:line="600" w:lineRule="exact"/>
              <w:ind w:firstLine="400" w:firstLineChars="200"/>
              <w:rPr>
                <w:rFonts w:ascii="宋体" w:hAnsi="宋体" w:cs="宋体"/>
                <w:sz w:val="20"/>
                <w:szCs w:val="20"/>
              </w:rPr>
            </w:pPr>
            <w:r>
              <w:rPr>
                <w:rFonts w:hint="eastAsia" w:ascii="宋体" w:hAnsi="宋体" w:cs="宋体"/>
                <w:sz w:val="20"/>
                <w:szCs w:val="20"/>
              </w:rPr>
              <w:t>2.性能指标：可实现对至少1种承压设备用钢损伤过程多源信号进行采集，服务器可自动接收数据并自动保存数据。</w:t>
            </w:r>
          </w:p>
          <w:p w14:paraId="1852B15C">
            <w:pPr>
              <w:spacing w:line="600" w:lineRule="exact"/>
              <w:ind w:firstLine="400" w:firstLineChars="200"/>
              <w:rPr>
                <w:rFonts w:ascii="宋体" w:hAnsi="宋体" w:cs="宋体"/>
                <w:sz w:val="20"/>
                <w:szCs w:val="20"/>
              </w:rPr>
            </w:pPr>
            <w:r>
              <w:rPr>
                <w:rFonts w:hint="eastAsia" w:ascii="宋体" w:hAnsi="宋体" w:cs="宋体"/>
                <w:sz w:val="20"/>
                <w:szCs w:val="20"/>
              </w:rPr>
              <w:t>3.质量保证：承压设备用钢损伤特征智能检测系统用的硬件设备符合国标要求，系统主要硬件使用寿命不少于6个月。</w:t>
            </w:r>
          </w:p>
          <w:p w14:paraId="3E9620EC">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7D0641EE">
            <w:pPr>
              <w:spacing w:line="600" w:lineRule="exact"/>
              <w:ind w:firstLine="400" w:firstLineChars="200"/>
              <w:rPr>
                <w:rFonts w:ascii="宋体" w:hAnsi="宋体" w:cs="宋体"/>
                <w:sz w:val="20"/>
                <w:szCs w:val="20"/>
              </w:rPr>
            </w:pPr>
            <w:r>
              <w:rPr>
                <w:rFonts w:hint="eastAsia" w:ascii="宋体" w:hAnsi="宋体" w:cs="宋体"/>
                <w:sz w:val="20"/>
                <w:szCs w:val="20"/>
              </w:rPr>
              <w:t>1.申请国内发明专利或实用新型专利不少于1件；</w:t>
            </w:r>
          </w:p>
          <w:p w14:paraId="0048B405">
            <w:pPr>
              <w:spacing w:line="600" w:lineRule="exact"/>
              <w:ind w:left="399" w:leftChars="190"/>
              <w:rPr>
                <w:rFonts w:ascii="宋体" w:hAnsi="宋体" w:cs="宋体"/>
                <w:sz w:val="20"/>
                <w:szCs w:val="20"/>
              </w:rPr>
            </w:pPr>
            <w:r>
              <w:rPr>
                <w:rFonts w:hint="eastAsia" w:ascii="宋体" w:hAnsi="宋体" w:cs="宋体"/>
                <w:sz w:val="20"/>
                <w:szCs w:val="20"/>
              </w:rPr>
              <w:t>2.被国内外学术期刊接收高水平学术论文不少于1篇。</w:t>
            </w:r>
          </w:p>
        </w:tc>
      </w:tr>
      <w:tr w14:paraId="7EDF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0511328">
            <w:pPr>
              <w:spacing w:line="600" w:lineRule="exact"/>
              <w:jc w:val="center"/>
              <w:rPr>
                <w:rFonts w:ascii="宋体" w:hAnsi="宋体" w:cs="宋体"/>
                <w:sz w:val="20"/>
                <w:szCs w:val="20"/>
              </w:rPr>
            </w:pPr>
            <w:r>
              <w:rPr>
                <w:rFonts w:hint="eastAsia" w:ascii="宋体" w:hAnsi="宋体" w:cs="宋体"/>
                <w:sz w:val="20"/>
                <w:szCs w:val="20"/>
              </w:rPr>
              <w:t>A12</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AAE2782">
            <w:pPr>
              <w:spacing w:line="600" w:lineRule="exact"/>
              <w:jc w:val="left"/>
              <w:rPr>
                <w:rFonts w:ascii="宋体" w:hAnsi="宋体" w:cs="宋体"/>
                <w:sz w:val="20"/>
                <w:szCs w:val="20"/>
              </w:rPr>
            </w:pPr>
            <w:r>
              <w:rPr>
                <w:rFonts w:hint="eastAsia" w:ascii="宋体" w:hAnsi="宋体" w:cs="宋体"/>
                <w:sz w:val="20"/>
                <w:szCs w:val="20"/>
              </w:rPr>
              <w:t>混掺气体罐体排气阀可靠性安全检测技术</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0A59AF2">
            <w:pPr>
              <w:spacing w:line="600" w:lineRule="exact"/>
              <w:ind w:firstLine="400" w:firstLineChars="200"/>
              <w:rPr>
                <w:rFonts w:ascii="宋体" w:hAnsi="宋体" w:cs="宋体"/>
                <w:sz w:val="20"/>
                <w:szCs w:val="20"/>
              </w:rPr>
            </w:pPr>
            <w:r>
              <w:rPr>
                <w:rFonts w:hint="eastAsia" w:ascii="宋体" w:hAnsi="宋体" w:cs="宋体"/>
                <w:sz w:val="20"/>
                <w:szCs w:val="20"/>
              </w:rPr>
              <w:t>如何突破传统离线、接触式检测方法的局限，建立一套能够在线评估、精准预测排气阀健康状态的检测体系，避免因阀件隐性故障引发的密封失效、动作卡滞及系统安全性下降，降低非计划停机风险与事后维修成本，针对排气阀检测存在的实时性差、预警能力弱及评估不全面等问题，主要研究内容与方向包括但不限于：</w:t>
            </w:r>
          </w:p>
          <w:p w14:paraId="18DEE3AF">
            <w:pPr>
              <w:spacing w:line="600" w:lineRule="exact"/>
              <w:ind w:firstLine="400" w:firstLineChars="200"/>
              <w:rPr>
                <w:rFonts w:ascii="宋体" w:hAnsi="宋体" w:cs="宋体"/>
                <w:sz w:val="20"/>
                <w:szCs w:val="20"/>
              </w:rPr>
            </w:pPr>
            <w:r>
              <w:rPr>
                <w:rFonts w:hint="eastAsia" w:ascii="宋体" w:hAnsi="宋体" w:cs="宋体"/>
                <w:sz w:val="20"/>
                <w:szCs w:val="20"/>
              </w:rPr>
              <w:t>1.研究集成声发射（阀芯动作、泄漏）、压力脉动（阀前后压力传感器）及温度等多传感器信息，构建阀体工作状态的特征参量体系；</w:t>
            </w:r>
          </w:p>
          <w:p w14:paraId="0260CBC7">
            <w:pPr>
              <w:spacing w:line="600" w:lineRule="exact"/>
              <w:ind w:firstLine="400" w:firstLineChars="200"/>
              <w:rPr>
                <w:rFonts w:ascii="宋体" w:hAnsi="宋体" w:cs="宋体"/>
                <w:sz w:val="20"/>
                <w:szCs w:val="20"/>
              </w:rPr>
            </w:pPr>
            <w:r>
              <w:rPr>
                <w:rFonts w:hint="eastAsia" w:ascii="宋体" w:hAnsi="宋体" w:cs="宋体"/>
                <w:sz w:val="20"/>
                <w:szCs w:val="20"/>
              </w:rPr>
              <w:t>2.构建泄漏率在线估算模型与浮子动作响应时间的监测方法，建立密封可靠性与动作灵敏度的定性检测标准；</w:t>
            </w:r>
          </w:p>
          <w:p w14:paraId="6DBD0E41">
            <w:pPr>
              <w:spacing w:line="600" w:lineRule="exact"/>
              <w:ind w:firstLine="400" w:firstLineChars="200"/>
              <w:rPr>
                <w:rFonts w:ascii="宋体" w:hAnsi="宋体" w:cs="宋体"/>
                <w:sz w:val="20"/>
                <w:szCs w:val="20"/>
              </w:rPr>
            </w:pPr>
            <w:r>
              <w:rPr>
                <w:rFonts w:hint="eastAsia" w:ascii="宋体" w:hAnsi="宋体" w:cs="宋体"/>
                <w:sz w:val="20"/>
                <w:szCs w:val="20"/>
              </w:rPr>
              <w:t>3.融合历史运行数据与实时监测数据，利用机器学习算法实现可靠性检测与寿命评估。</w:t>
            </w:r>
          </w:p>
          <w:p w14:paraId="0E3385A4">
            <w:pPr>
              <w:spacing w:line="600" w:lineRule="exact"/>
              <w:rPr>
                <w:rFonts w:ascii="宋体" w:hAnsi="宋体" w:cs="宋体"/>
                <w:sz w:val="20"/>
                <w:szCs w:val="20"/>
              </w:rPr>
            </w:pPr>
            <w:r>
              <w:rPr>
                <w:rFonts w:hint="eastAsia" w:ascii="宋体" w:hAnsi="宋体" w:cs="宋体"/>
                <w:sz w:val="20"/>
                <w:szCs w:val="20"/>
              </w:rPr>
              <w:t>考核指标：</w:t>
            </w:r>
          </w:p>
          <w:p w14:paraId="58C78D73">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28A838E4">
            <w:pPr>
              <w:spacing w:line="600" w:lineRule="exact"/>
              <w:ind w:firstLine="400" w:firstLineChars="200"/>
              <w:rPr>
                <w:rFonts w:ascii="宋体" w:hAnsi="宋体" w:cs="宋体"/>
                <w:sz w:val="20"/>
                <w:szCs w:val="20"/>
              </w:rPr>
            </w:pPr>
            <w:r>
              <w:rPr>
                <w:rFonts w:hint="eastAsia" w:ascii="宋体" w:hAnsi="宋体" w:cs="宋体"/>
                <w:sz w:val="20"/>
                <w:szCs w:val="20"/>
              </w:rPr>
              <w:t>1.建立一套基于多传感器融合的检测体系，实现对排气阀工作状态监测。</w:t>
            </w:r>
          </w:p>
          <w:p w14:paraId="5CE401EF">
            <w:pPr>
              <w:spacing w:line="600" w:lineRule="exact"/>
              <w:ind w:firstLine="400" w:firstLineChars="200"/>
              <w:rPr>
                <w:rFonts w:ascii="宋体" w:hAnsi="宋体" w:cs="宋体"/>
                <w:sz w:val="20"/>
                <w:szCs w:val="20"/>
              </w:rPr>
            </w:pPr>
            <w:r>
              <w:rPr>
                <w:rFonts w:hint="eastAsia" w:ascii="宋体" w:hAnsi="宋体" w:cs="宋体"/>
                <w:sz w:val="20"/>
                <w:szCs w:val="20"/>
              </w:rPr>
              <w:t>2.开发泄漏率估算模型与动作响应时间监测方法，形成密封可靠性与动作灵敏度的量化检测方法。</w:t>
            </w:r>
          </w:p>
          <w:p w14:paraId="1B8945AC">
            <w:pPr>
              <w:spacing w:line="600" w:lineRule="exact"/>
              <w:ind w:firstLine="400" w:firstLineChars="200"/>
              <w:rPr>
                <w:rFonts w:ascii="宋体" w:hAnsi="宋体" w:cs="宋体"/>
                <w:sz w:val="20"/>
                <w:szCs w:val="20"/>
              </w:rPr>
            </w:pPr>
            <w:r>
              <w:rPr>
                <w:rFonts w:hint="eastAsia" w:ascii="宋体" w:hAnsi="宋体" w:cs="宋体"/>
                <w:sz w:val="20"/>
                <w:szCs w:val="20"/>
              </w:rPr>
              <w:t>3.构建基于机器学习的智能诊断与模型，实现对常见故障的准确识别。</w:t>
            </w:r>
          </w:p>
          <w:p w14:paraId="471FA6E2">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042422C6">
            <w:pPr>
              <w:spacing w:line="600" w:lineRule="exact"/>
              <w:ind w:firstLine="400" w:firstLineChars="200"/>
              <w:rPr>
                <w:rFonts w:ascii="宋体" w:hAnsi="宋体" w:cs="宋体"/>
                <w:sz w:val="20"/>
                <w:szCs w:val="20"/>
              </w:rPr>
            </w:pPr>
            <w:r>
              <w:rPr>
                <w:rFonts w:hint="eastAsia" w:ascii="宋体" w:hAnsi="宋体" w:cs="宋体"/>
                <w:sz w:val="20"/>
                <w:szCs w:val="20"/>
              </w:rPr>
              <w:t>1.申请实用新型专利2项；</w:t>
            </w:r>
          </w:p>
          <w:p w14:paraId="04DB1FE2">
            <w:pPr>
              <w:spacing w:line="600" w:lineRule="exact"/>
              <w:ind w:firstLine="400" w:firstLineChars="200"/>
              <w:rPr>
                <w:rFonts w:ascii="宋体" w:hAnsi="宋体" w:cs="宋体"/>
                <w:sz w:val="20"/>
                <w:szCs w:val="20"/>
              </w:rPr>
            </w:pPr>
            <w:r>
              <w:rPr>
                <w:rFonts w:hint="eastAsia" w:ascii="宋体" w:hAnsi="宋体" w:cs="宋体"/>
                <w:sz w:val="20"/>
                <w:szCs w:val="20"/>
              </w:rPr>
              <w:t>2.申请软件著作权1项；</w:t>
            </w:r>
          </w:p>
          <w:p w14:paraId="607AAC6E">
            <w:pPr>
              <w:spacing w:line="600" w:lineRule="exact"/>
              <w:ind w:firstLine="400" w:firstLineChars="200"/>
              <w:rPr>
                <w:rFonts w:ascii="宋体" w:hAnsi="宋体" w:cs="宋体"/>
                <w:sz w:val="20"/>
                <w:szCs w:val="20"/>
              </w:rPr>
            </w:pPr>
            <w:r>
              <w:rPr>
                <w:rFonts w:hint="eastAsia" w:ascii="宋体" w:hAnsi="宋体" w:cs="宋体"/>
                <w:sz w:val="20"/>
                <w:szCs w:val="20"/>
              </w:rPr>
              <w:t>3.建立一套能够评估、精准预测排气阀健康状态的检测方法，形成研究报告1份。</w:t>
            </w:r>
          </w:p>
        </w:tc>
      </w:tr>
      <w:tr w14:paraId="0593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26A93632">
            <w:pPr>
              <w:spacing w:line="600" w:lineRule="exact"/>
              <w:jc w:val="center"/>
              <w:rPr>
                <w:rFonts w:ascii="宋体" w:hAnsi="宋体" w:cs="宋体"/>
                <w:sz w:val="20"/>
                <w:szCs w:val="20"/>
              </w:rPr>
            </w:pPr>
            <w:r>
              <w:rPr>
                <w:rFonts w:hint="eastAsia" w:ascii="宋体" w:hAnsi="宋体" w:cs="宋体"/>
                <w:sz w:val="20"/>
                <w:szCs w:val="20"/>
              </w:rPr>
              <w:t>A13</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843A1BF">
            <w:pPr>
              <w:spacing w:line="600" w:lineRule="exact"/>
              <w:jc w:val="left"/>
              <w:rPr>
                <w:rFonts w:ascii="宋体" w:hAnsi="宋体" w:cs="宋体"/>
                <w:sz w:val="20"/>
                <w:szCs w:val="20"/>
              </w:rPr>
            </w:pPr>
            <w:r>
              <w:rPr>
                <w:rFonts w:hint="eastAsia" w:ascii="宋体" w:hAnsi="宋体" w:cs="宋体"/>
                <w:sz w:val="20"/>
                <w:szCs w:val="20"/>
              </w:rPr>
              <w:t>面向锅炉设备受热面防腐防磨的智能监测预警系统</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73DDA0B">
            <w:pPr>
              <w:spacing w:line="600" w:lineRule="exact"/>
              <w:ind w:firstLine="400" w:firstLineChars="200"/>
              <w:rPr>
                <w:rFonts w:ascii="宋体" w:hAnsi="宋体" w:cs="宋体"/>
                <w:sz w:val="20"/>
                <w:szCs w:val="20"/>
              </w:rPr>
            </w:pPr>
            <w:r>
              <w:rPr>
                <w:rFonts w:hint="eastAsia" w:ascii="宋体" w:hAnsi="宋体" w:cs="宋体"/>
                <w:sz w:val="20"/>
                <w:szCs w:val="20"/>
              </w:rPr>
              <w:t>如何利用高精度传感器、数据分析技术和人工智能算法，对设备运行中温度、湿度、压力、流量等数据进行处理，根据分析的优先度、复杂程度，通过集成的网络模块将数据传输至云端进行在线图像生成分析，对锅炉受热面的磨损和腐蚀状况进行评估，以实现对锅炉受热面状态的实时监测、准确评估和有效预警，提高锅炉运行的安全性和可靠性。主要研究内容与方向包括但不限于：</w:t>
            </w:r>
          </w:p>
          <w:p w14:paraId="20709B55">
            <w:pPr>
              <w:spacing w:line="600" w:lineRule="exact"/>
              <w:ind w:firstLine="400" w:firstLineChars="200"/>
              <w:rPr>
                <w:rFonts w:ascii="宋体" w:hAnsi="宋体" w:cs="宋体"/>
                <w:sz w:val="20"/>
                <w:szCs w:val="20"/>
              </w:rPr>
            </w:pPr>
            <w:r>
              <w:rPr>
                <w:rFonts w:hint="eastAsia" w:ascii="宋体" w:hAnsi="宋体" w:cs="宋体"/>
                <w:sz w:val="20"/>
                <w:szCs w:val="20"/>
              </w:rPr>
              <w:t>1.基于多传感器的锅炉易腐易磨面参数信息融合算法构建；</w:t>
            </w:r>
          </w:p>
          <w:p w14:paraId="3AB3FE28">
            <w:pPr>
              <w:spacing w:line="600" w:lineRule="exact"/>
              <w:ind w:firstLine="400" w:firstLineChars="200"/>
              <w:rPr>
                <w:rFonts w:ascii="宋体" w:hAnsi="宋体" w:cs="宋体"/>
                <w:sz w:val="20"/>
                <w:szCs w:val="20"/>
              </w:rPr>
            </w:pPr>
            <w:r>
              <w:rPr>
                <w:rFonts w:hint="eastAsia" w:ascii="宋体" w:hAnsi="宋体" w:cs="宋体"/>
                <w:sz w:val="20"/>
                <w:szCs w:val="20"/>
              </w:rPr>
              <w:t>2.锅炉易腐易磨面高效高精度数据融合交互处理技术；</w:t>
            </w:r>
          </w:p>
          <w:p w14:paraId="506CF482">
            <w:pPr>
              <w:spacing w:line="600" w:lineRule="exact"/>
              <w:ind w:firstLine="400" w:firstLineChars="200"/>
              <w:rPr>
                <w:rFonts w:ascii="宋体" w:hAnsi="宋体" w:cs="宋体"/>
                <w:sz w:val="20"/>
                <w:szCs w:val="20"/>
              </w:rPr>
            </w:pPr>
            <w:r>
              <w:rPr>
                <w:rFonts w:hint="eastAsia" w:ascii="宋体" w:hAnsi="宋体" w:cs="宋体"/>
                <w:sz w:val="20"/>
                <w:szCs w:val="20"/>
              </w:rPr>
              <w:t>3.高精度锅炉运维状况预测评估系统。</w:t>
            </w:r>
          </w:p>
          <w:p w14:paraId="75EF1231">
            <w:pPr>
              <w:spacing w:line="600" w:lineRule="exact"/>
              <w:rPr>
                <w:rFonts w:ascii="宋体" w:hAnsi="宋体" w:cs="宋体"/>
                <w:sz w:val="20"/>
                <w:szCs w:val="20"/>
              </w:rPr>
            </w:pPr>
            <w:r>
              <w:rPr>
                <w:rFonts w:hint="eastAsia" w:ascii="宋体" w:hAnsi="宋体" w:cs="宋体"/>
                <w:sz w:val="20"/>
                <w:szCs w:val="20"/>
              </w:rPr>
              <w:t>考核指标：</w:t>
            </w:r>
          </w:p>
          <w:p w14:paraId="140CC03F">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17F468FC">
            <w:pPr>
              <w:spacing w:line="600" w:lineRule="exact"/>
              <w:ind w:firstLine="400" w:firstLineChars="200"/>
              <w:rPr>
                <w:rFonts w:ascii="宋体" w:hAnsi="宋体" w:cs="宋体"/>
                <w:sz w:val="20"/>
                <w:szCs w:val="20"/>
              </w:rPr>
            </w:pPr>
            <w:r>
              <w:rPr>
                <w:rFonts w:hint="eastAsia" w:ascii="宋体" w:hAnsi="宋体" w:cs="宋体"/>
                <w:sz w:val="20"/>
                <w:szCs w:val="20"/>
              </w:rPr>
              <w:t>1.关键技术：针对至少1种典型锅炉炉型，建立其受热面腐蚀/磨损高风险区域数值模拟判定方法，并形成相应的局部主动补强工艺方案；</w:t>
            </w:r>
          </w:p>
          <w:p w14:paraId="0D297FC7">
            <w:pPr>
              <w:spacing w:line="600" w:lineRule="exact"/>
              <w:ind w:firstLine="400" w:firstLineChars="200"/>
              <w:rPr>
                <w:rFonts w:ascii="宋体" w:hAnsi="宋体" w:cs="宋体"/>
                <w:sz w:val="20"/>
                <w:szCs w:val="20"/>
              </w:rPr>
            </w:pPr>
            <w:r>
              <w:rPr>
                <w:rFonts w:hint="eastAsia" w:ascii="宋体" w:hAnsi="宋体" w:cs="宋体"/>
                <w:sz w:val="20"/>
                <w:szCs w:val="20"/>
              </w:rPr>
              <w:t>2.性能指标：智能监测预警系统可实现对至少1类高风险区域（如过热器、再热器、省煤器）的多参数进行在线监测与数据自动采集存储。</w:t>
            </w:r>
          </w:p>
          <w:p w14:paraId="30B1A80B">
            <w:pPr>
              <w:spacing w:line="600" w:lineRule="exact"/>
              <w:ind w:firstLine="400" w:firstLineChars="200"/>
              <w:rPr>
                <w:rFonts w:ascii="宋体" w:hAnsi="宋体" w:cs="宋体"/>
                <w:sz w:val="20"/>
                <w:szCs w:val="20"/>
              </w:rPr>
            </w:pPr>
            <w:r>
              <w:rPr>
                <w:rFonts w:hint="eastAsia" w:ascii="宋体" w:hAnsi="宋体" w:cs="宋体"/>
                <w:sz w:val="20"/>
                <w:szCs w:val="20"/>
              </w:rPr>
              <w:t>3.质量保证：系统所采用的关键传感器及数据采集设备满足实际环境应用要求，符合相关行业标准，核心硬件设备在指定监测位置连续运行寿命不低于6个月。</w:t>
            </w:r>
          </w:p>
          <w:p w14:paraId="0FB50D73">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2AC44A5F">
            <w:pPr>
              <w:spacing w:line="600" w:lineRule="exact"/>
              <w:ind w:firstLine="400" w:firstLineChars="200"/>
              <w:rPr>
                <w:rFonts w:ascii="宋体" w:hAnsi="宋体" w:cs="宋体"/>
                <w:sz w:val="20"/>
                <w:szCs w:val="20"/>
              </w:rPr>
            </w:pPr>
            <w:r>
              <w:rPr>
                <w:rFonts w:hint="eastAsia" w:ascii="宋体" w:hAnsi="宋体" w:cs="宋体"/>
                <w:sz w:val="20"/>
                <w:szCs w:val="20"/>
              </w:rPr>
              <w:t>1.申请国内发明专利或实用新型专利不少于1件；</w:t>
            </w:r>
          </w:p>
          <w:p w14:paraId="3D61FDEC">
            <w:pPr>
              <w:spacing w:line="600" w:lineRule="exact"/>
              <w:ind w:firstLine="400" w:firstLineChars="200"/>
              <w:rPr>
                <w:rFonts w:ascii="宋体" w:hAnsi="宋体" w:cs="宋体"/>
                <w:sz w:val="20"/>
                <w:szCs w:val="20"/>
              </w:rPr>
            </w:pPr>
            <w:r>
              <w:rPr>
                <w:rFonts w:hint="eastAsia" w:ascii="宋体" w:hAnsi="宋体" w:cs="宋体"/>
                <w:sz w:val="20"/>
                <w:szCs w:val="20"/>
              </w:rPr>
              <w:t>2.被国内外学术期刊接收高水平学术论文不少于1篇。</w:t>
            </w:r>
          </w:p>
        </w:tc>
      </w:tr>
      <w:tr w14:paraId="08E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535488B">
            <w:pPr>
              <w:spacing w:line="600" w:lineRule="exact"/>
              <w:jc w:val="center"/>
              <w:rPr>
                <w:rFonts w:ascii="宋体" w:hAnsi="宋体" w:cs="宋体"/>
                <w:sz w:val="20"/>
                <w:szCs w:val="20"/>
              </w:rPr>
            </w:pPr>
            <w:r>
              <w:rPr>
                <w:rFonts w:hint="eastAsia" w:ascii="宋体" w:hAnsi="宋体" w:cs="宋体"/>
                <w:sz w:val="20"/>
                <w:szCs w:val="20"/>
              </w:rPr>
              <w:t>A14</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6F89827">
            <w:pPr>
              <w:spacing w:line="600" w:lineRule="exact"/>
              <w:jc w:val="left"/>
              <w:rPr>
                <w:rFonts w:ascii="宋体" w:hAnsi="宋体" w:cs="宋体"/>
                <w:sz w:val="20"/>
                <w:szCs w:val="20"/>
              </w:rPr>
            </w:pPr>
            <w:r>
              <w:rPr>
                <w:rFonts w:hint="eastAsia" w:ascii="宋体" w:hAnsi="宋体" w:cs="宋体"/>
                <w:sz w:val="20"/>
                <w:szCs w:val="20"/>
              </w:rPr>
              <w:t>埋地钢制管道开挖点智能优选技术研究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131677F">
            <w:pPr>
              <w:spacing w:line="600" w:lineRule="exact"/>
              <w:ind w:firstLine="400" w:firstLineChars="200"/>
              <w:rPr>
                <w:rFonts w:ascii="宋体" w:hAnsi="宋体" w:cs="宋体"/>
                <w:sz w:val="20"/>
                <w:szCs w:val="20"/>
              </w:rPr>
            </w:pPr>
            <w:r>
              <w:rPr>
                <w:rFonts w:hint="eastAsia" w:ascii="宋体" w:hAnsi="宋体" w:cs="宋体"/>
                <w:sz w:val="20"/>
                <w:szCs w:val="20"/>
              </w:rPr>
              <w:t>如何基于磁记忆和人工智能实现埋地钢制管道开挖点优选的创新应用，可通过有限元技术和实验手段进行损伤数据的积累，利用机器学习进行特征信号的挖掘和深度学习，提出缺陷程度辨识方法，提高埋地钢制管道的开挖检验检测效率。主要研究内容与方向包括但不限于：</w:t>
            </w:r>
          </w:p>
          <w:p w14:paraId="3843CC1D">
            <w:pPr>
              <w:spacing w:line="600" w:lineRule="exact"/>
              <w:ind w:firstLine="400" w:firstLineChars="200"/>
              <w:rPr>
                <w:rFonts w:ascii="宋体" w:hAnsi="宋体" w:cs="宋体"/>
                <w:sz w:val="20"/>
                <w:szCs w:val="20"/>
              </w:rPr>
            </w:pPr>
            <w:r>
              <w:rPr>
                <w:rFonts w:hint="eastAsia" w:ascii="宋体" w:hAnsi="宋体" w:cs="宋体"/>
                <w:sz w:val="20"/>
                <w:szCs w:val="20"/>
              </w:rPr>
              <w:t>1.多物理场下钢制管道缺陷对磁记忆信号的影响机理研究；</w:t>
            </w:r>
          </w:p>
          <w:p w14:paraId="069EFB1D">
            <w:pPr>
              <w:spacing w:line="600" w:lineRule="exact"/>
              <w:ind w:firstLine="400" w:firstLineChars="200"/>
              <w:rPr>
                <w:rFonts w:ascii="宋体" w:hAnsi="宋体" w:cs="宋体"/>
                <w:sz w:val="20"/>
                <w:szCs w:val="20"/>
              </w:rPr>
            </w:pPr>
            <w:r>
              <w:rPr>
                <w:rFonts w:hint="eastAsia" w:ascii="宋体" w:hAnsi="宋体" w:cs="宋体"/>
                <w:sz w:val="20"/>
                <w:szCs w:val="20"/>
              </w:rPr>
              <w:t>2.复杂缺陷条件下钢制管道缺陷的磁记忆信号特征研究；</w:t>
            </w:r>
          </w:p>
          <w:p w14:paraId="12A3D2AD">
            <w:pPr>
              <w:spacing w:line="600" w:lineRule="exact"/>
              <w:ind w:firstLine="400" w:firstLineChars="200"/>
              <w:rPr>
                <w:rFonts w:ascii="宋体" w:hAnsi="宋体" w:cs="宋体"/>
                <w:sz w:val="20"/>
                <w:szCs w:val="20"/>
              </w:rPr>
            </w:pPr>
            <w:r>
              <w:rPr>
                <w:rFonts w:hint="eastAsia" w:ascii="宋体" w:hAnsi="宋体" w:cs="宋体"/>
                <w:sz w:val="20"/>
                <w:szCs w:val="20"/>
              </w:rPr>
              <w:t>3.基于机器学习的埋地钢制管道开挖点智能优选技术研究。</w:t>
            </w:r>
          </w:p>
          <w:p w14:paraId="386C0EBA">
            <w:pPr>
              <w:spacing w:line="600" w:lineRule="exact"/>
              <w:rPr>
                <w:rFonts w:ascii="宋体" w:hAnsi="宋体" w:cs="宋体"/>
                <w:sz w:val="20"/>
                <w:szCs w:val="20"/>
              </w:rPr>
            </w:pPr>
            <w:r>
              <w:rPr>
                <w:rFonts w:hint="eastAsia" w:ascii="宋体" w:hAnsi="宋体" w:cs="宋体"/>
                <w:sz w:val="20"/>
                <w:szCs w:val="20"/>
              </w:rPr>
              <w:t>考核指标：</w:t>
            </w:r>
          </w:p>
          <w:p w14:paraId="3E2A2143">
            <w:pPr>
              <w:spacing w:line="600" w:lineRule="exact"/>
              <w:ind w:firstLine="420" w:firstLineChars="200"/>
              <w:rPr>
                <w:rFonts w:ascii="宋体" w:hAnsi="宋体" w:cs="宋体"/>
                <w:szCs w:val="21"/>
              </w:rPr>
            </w:pPr>
            <w:r>
              <w:rPr>
                <w:rFonts w:hint="eastAsia" w:ascii="宋体" w:hAnsi="宋体" w:cs="宋体"/>
                <w:szCs w:val="21"/>
              </w:rPr>
              <w:t>一.技术指标</w:t>
            </w:r>
          </w:p>
          <w:p w14:paraId="5035CE90">
            <w:pPr>
              <w:spacing w:line="600" w:lineRule="exact"/>
              <w:ind w:firstLine="420" w:firstLineChars="200"/>
              <w:rPr>
                <w:rFonts w:ascii="宋体" w:hAnsi="宋体" w:cs="宋体"/>
                <w:szCs w:val="21"/>
              </w:rPr>
            </w:pPr>
            <w:r>
              <w:rPr>
                <w:rFonts w:hint="eastAsia" w:ascii="宋体" w:hAnsi="宋体" w:cs="宋体"/>
                <w:szCs w:val="21"/>
              </w:rPr>
              <w:t>1.提出埋地钢制管道的单一缺陷程度辨识方法，各类单一缺陷的辨识准确率不低于80%。</w:t>
            </w:r>
          </w:p>
          <w:p w14:paraId="009CB0B6">
            <w:pPr>
              <w:spacing w:line="600" w:lineRule="exact"/>
              <w:ind w:firstLine="420" w:firstLineChars="200"/>
              <w:rPr>
                <w:rFonts w:ascii="宋体" w:hAnsi="宋体" w:cs="宋体"/>
                <w:szCs w:val="21"/>
              </w:rPr>
            </w:pPr>
            <w:r>
              <w:rPr>
                <w:rFonts w:hint="eastAsia" w:ascii="宋体" w:hAnsi="宋体" w:cs="宋体"/>
                <w:szCs w:val="21"/>
              </w:rPr>
              <w:t>2.掌握复杂缺陷（2～3个缺陷）条件下磁记忆信号特征的演变规律，提出埋地钢制管道的复杂缺陷程度辨识方法。</w:t>
            </w:r>
          </w:p>
          <w:p w14:paraId="67ED8696">
            <w:pPr>
              <w:spacing w:line="600" w:lineRule="exact"/>
              <w:ind w:firstLine="420" w:firstLineChars="200"/>
              <w:rPr>
                <w:rFonts w:ascii="宋体" w:hAnsi="宋体" w:cs="宋体"/>
                <w:szCs w:val="21"/>
              </w:rPr>
            </w:pPr>
            <w:r>
              <w:rPr>
                <w:rFonts w:hint="eastAsia" w:ascii="宋体" w:hAnsi="宋体" w:cs="宋体"/>
                <w:szCs w:val="21"/>
              </w:rPr>
              <w:t>3.完成埋地钢制管道多物理场有限元建模，掌握埋地钢制管道磁记忆无损检测试验方法，单一缺陷磁记忆信号试验与仿真误差小于20%。</w:t>
            </w:r>
          </w:p>
          <w:p w14:paraId="5F592503">
            <w:pPr>
              <w:spacing w:line="600" w:lineRule="exact"/>
              <w:ind w:firstLine="420" w:firstLineChars="200"/>
              <w:rPr>
                <w:rFonts w:ascii="宋体" w:hAnsi="宋体" w:cs="宋体"/>
                <w:szCs w:val="21"/>
              </w:rPr>
            </w:pPr>
            <w:r>
              <w:rPr>
                <w:rFonts w:hint="eastAsia" w:ascii="宋体" w:hAnsi="宋体" w:cs="宋体"/>
                <w:szCs w:val="21"/>
              </w:rPr>
              <w:t>二.成果指标</w:t>
            </w:r>
          </w:p>
          <w:p w14:paraId="5C027CAA">
            <w:pPr>
              <w:spacing w:line="600" w:lineRule="exact"/>
              <w:ind w:firstLine="420" w:firstLineChars="200"/>
              <w:rPr>
                <w:rFonts w:ascii="宋体" w:hAnsi="宋体" w:cs="宋体"/>
                <w:sz w:val="20"/>
                <w:szCs w:val="20"/>
              </w:rPr>
            </w:pPr>
            <w:r>
              <w:rPr>
                <w:rFonts w:hint="eastAsia" w:ascii="宋体" w:hAnsi="宋体" w:cs="宋体"/>
                <w:szCs w:val="21"/>
              </w:rPr>
              <w:t>1.发表相关论文2篇。</w:t>
            </w:r>
          </w:p>
        </w:tc>
      </w:tr>
      <w:tr w14:paraId="767E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7D14A3F">
            <w:pPr>
              <w:spacing w:line="600" w:lineRule="exact"/>
              <w:jc w:val="center"/>
              <w:rPr>
                <w:rFonts w:ascii="宋体" w:hAnsi="宋体" w:cs="宋体"/>
                <w:sz w:val="20"/>
                <w:szCs w:val="20"/>
              </w:rPr>
            </w:pPr>
            <w:r>
              <w:rPr>
                <w:rFonts w:hint="eastAsia" w:ascii="宋体" w:hAnsi="宋体" w:cs="宋体"/>
                <w:sz w:val="20"/>
                <w:szCs w:val="20"/>
              </w:rPr>
              <w:t>A15</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40CA0E6A">
            <w:pPr>
              <w:spacing w:line="600" w:lineRule="exact"/>
              <w:jc w:val="left"/>
              <w:rPr>
                <w:rFonts w:ascii="宋体" w:hAnsi="宋体" w:cs="宋体"/>
                <w:sz w:val="20"/>
                <w:szCs w:val="20"/>
              </w:rPr>
            </w:pPr>
            <w:r>
              <w:rPr>
                <w:rFonts w:hint="eastAsia" w:ascii="宋体" w:hAnsi="宋体" w:cs="宋体"/>
                <w:sz w:val="20"/>
                <w:szCs w:val="20"/>
              </w:rPr>
              <w:t>承压类换热装置损伤部位声学智能监测技术研究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355C692">
            <w:pPr>
              <w:spacing w:line="600" w:lineRule="exact"/>
              <w:ind w:firstLine="400" w:firstLineChars="200"/>
              <w:rPr>
                <w:rFonts w:ascii="宋体" w:hAnsi="宋体" w:cs="宋体"/>
                <w:sz w:val="20"/>
                <w:szCs w:val="20"/>
              </w:rPr>
            </w:pPr>
            <w:r>
              <w:rPr>
                <w:rFonts w:hint="eastAsia" w:ascii="宋体" w:hAnsi="宋体" w:cs="宋体"/>
                <w:sz w:val="20"/>
                <w:szCs w:val="20"/>
              </w:rPr>
              <w:t>如何基于声信号数据构建集成学习-随机森林算法，精准识别承压部件泄漏和其他声信号，通过研究三维空间内声源定位方法与技术，构建声波时延算法和定位算法，并分析影响时延定位技术的关键影响因素，筛选定位系统辅助部件，最终完成声信号采集、智能识别、定位算法的融合。主要研究内容与方向包括但不限于：</w:t>
            </w:r>
          </w:p>
          <w:p w14:paraId="61BB0483">
            <w:pPr>
              <w:spacing w:line="600" w:lineRule="exact"/>
              <w:ind w:firstLine="400" w:firstLineChars="200"/>
              <w:rPr>
                <w:rFonts w:ascii="宋体" w:hAnsi="宋体" w:cs="宋体"/>
                <w:sz w:val="20"/>
                <w:szCs w:val="20"/>
              </w:rPr>
            </w:pPr>
            <w:r>
              <w:rPr>
                <w:rFonts w:hint="eastAsia" w:ascii="宋体" w:hAnsi="宋体" w:cs="宋体"/>
                <w:sz w:val="20"/>
                <w:szCs w:val="20"/>
              </w:rPr>
              <w:t>1.依据设备声信号数据，构建训练数据集，形成基于集成学习-随机森林算法的承压部件损伤识别方法和技术流程；</w:t>
            </w:r>
          </w:p>
          <w:p w14:paraId="15B30E5E">
            <w:pPr>
              <w:spacing w:line="600" w:lineRule="exact"/>
              <w:ind w:firstLine="400" w:firstLineChars="200"/>
              <w:rPr>
                <w:rFonts w:ascii="宋体" w:hAnsi="宋体" w:cs="宋体"/>
                <w:sz w:val="20"/>
                <w:szCs w:val="20"/>
              </w:rPr>
            </w:pPr>
            <w:r>
              <w:rPr>
                <w:rFonts w:hint="eastAsia" w:ascii="宋体" w:hAnsi="宋体" w:cs="宋体"/>
                <w:sz w:val="20"/>
                <w:szCs w:val="20"/>
              </w:rPr>
              <w:t>2.开发基于多元传感器的声波时延估计与定位算法，形成三维定位基本技术流程，解析影响时延定位精度的关键影响因素；</w:t>
            </w:r>
          </w:p>
          <w:p w14:paraId="7B12B545">
            <w:pPr>
              <w:spacing w:line="600" w:lineRule="exact"/>
              <w:ind w:firstLine="400" w:firstLineChars="200"/>
              <w:rPr>
                <w:rFonts w:ascii="宋体" w:hAnsi="宋体" w:cs="宋体"/>
                <w:sz w:val="20"/>
                <w:szCs w:val="20"/>
              </w:rPr>
            </w:pPr>
            <w:r>
              <w:rPr>
                <w:rFonts w:hint="eastAsia" w:ascii="宋体" w:hAnsi="宋体" w:cs="宋体"/>
                <w:sz w:val="20"/>
                <w:szCs w:val="20"/>
              </w:rPr>
              <w:t>3.完成智能识别与声源定位算法的有机结合，实现承压部件声信号的采集，泄漏信号识别、报警及定位输出功能的耦合集成。</w:t>
            </w:r>
          </w:p>
          <w:p w14:paraId="7A48AAA3">
            <w:pPr>
              <w:spacing w:line="600" w:lineRule="exact"/>
              <w:rPr>
                <w:rFonts w:ascii="宋体" w:hAnsi="宋体" w:cs="宋体"/>
                <w:sz w:val="20"/>
                <w:szCs w:val="20"/>
              </w:rPr>
            </w:pPr>
            <w:r>
              <w:rPr>
                <w:rFonts w:hint="eastAsia" w:ascii="宋体" w:hAnsi="宋体" w:cs="宋体"/>
                <w:sz w:val="20"/>
                <w:szCs w:val="20"/>
              </w:rPr>
              <w:t>考核指标：</w:t>
            </w:r>
          </w:p>
          <w:p w14:paraId="4D5AA7C1">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71207B0">
            <w:pPr>
              <w:spacing w:line="600" w:lineRule="exact"/>
              <w:ind w:firstLine="400" w:firstLineChars="200"/>
              <w:rPr>
                <w:rFonts w:ascii="宋体" w:hAnsi="宋体" w:cs="宋体"/>
                <w:sz w:val="20"/>
                <w:szCs w:val="20"/>
              </w:rPr>
            </w:pPr>
            <w:r>
              <w:rPr>
                <w:rFonts w:hint="eastAsia" w:ascii="宋体" w:hAnsi="宋体" w:cs="宋体"/>
                <w:sz w:val="20"/>
                <w:szCs w:val="20"/>
              </w:rPr>
              <w:t>1.关键技术：制定出针对至少1种典型承压类换热装置损伤部位声学智能监测的工艺技术方案，掌握其基于声波监控的泄漏声源智能识别技术。</w:t>
            </w:r>
          </w:p>
          <w:p w14:paraId="326A152C">
            <w:pPr>
              <w:spacing w:line="600" w:lineRule="exact"/>
              <w:ind w:firstLine="400" w:firstLineChars="200"/>
              <w:rPr>
                <w:rFonts w:ascii="宋体" w:hAnsi="宋体" w:cs="宋体"/>
                <w:sz w:val="20"/>
                <w:szCs w:val="20"/>
              </w:rPr>
            </w:pPr>
            <w:r>
              <w:rPr>
                <w:rFonts w:hint="eastAsia" w:ascii="宋体" w:hAnsi="宋体" w:cs="宋体"/>
                <w:sz w:val="20"/>
                <w:szCs w:val="20"/>
              </w:rPr>
              <w:t>2.性能指标：可实现对至少1种典型承压类换热装置的声源信号进行实时监测，服务器可自动接收数据并自动保存数据。</w:t>
            </w:r>
          </w:p>
          <w:p w14:paraId="153756F7">
            <w:pPr>
              <w:spacing w:line="600" w:lineRule="exact"/>
              <w:ind w:firstLine="400" w:firstLineChars="200"/>
              <w:rPr>
                <w:rFonts w:ascii="宋体" w:hAnsi="宋体" w:cs="宋体"/>
                <w:sz w:val="20"/>
                <w:szCs w:val="20"/>
              </w:rPr>
            </w:pPr>
            <w:r>
              <w:rPr>
                <w:rFonts w:hint="eastAsia" w:ascii="宋体" w:hAnsi="宋体" w:cs="宋体"/>
                <w:sz w:val="20"/>
                <w:szCs w:val="20"/>
              </w:rPr>
              <w:t>3.质量保证：声学智能监测用的硬件设备符合国标要求，硬件设备使用寿命不少于6个月。</w:t>
            </w:r>
          </w:p>
          <w:p w14:paraId="66BD83DF">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3F5721C7">
            <w:pPr>
              <w:spacing w:line="600" w:lineRule="exact"/>
              <w:ind w:firstLine="400" w:firstLineChars="200"/>
              <w:rPr>
                <w:rFonts w:ascii="宋体" w:hAnsi="宋体" w:cs="宋体"/>
                <w:sz w:val="20"/>
                <w:szCs w:val="20"/>
              </w:rPr>
            </w:pPr>
            <w:r>
              <w:rPr>
                <w:rFonts w:hint="eastAsia" w:ascii="宋体" w:hAnsi="宋体" w:cs="宋体"/>
                <w:sz w:val="20"/>
                <w:szCs w:val="20"/>
              </w:rPr>
              <w:t>1.申请国内发明专利或实用新型专利不少于1件。</w:t>
            </w:r>
          </w:p>
          <w:p w14:paraId="5FC1AE38">
            <w:pPr>
              <w:spacing w:line="600" w:lineRule="exact"/>
              <w:ind w:firstLine="400" w:firstLineChars="200"/>
              <w:rPr>
                <w:rFonts w:ascii="宋体" w:hAnsi="宋体" w:cs="宋体"/>
                <w:sz w:val="20"/>
                <w:szCs w:val="20"/>
              </w:rPr>
            </w:pPr>
            <w:r>
              <w:rPr>
                <w:rFonts w:hint="eastAsia" w:ascii="宋体" w:hAnsi="宋体" w:cs="宋体"/>
                <w:sz w:val="20"/>
                <w:szCs w:val="20"/>
              </w:rPr>
              <w:t>2.被国内外学术杂志接收高水平学术论文不少于1篇。</w:t>
            </w:r>
          </w:p>
        </w:tc>
      </w:tr>
      <w:tr w14:paraId="3700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75DAA85">
            <w:pPr>
              <w:spacing w:line="600" w:lineRule="exact"/>
              <w:jc w:val="center"/>
              <w:rPr>
                <w:rFonts w:ascii="宋体" w:hAnsi="宋体" w:cs="宋体"/>
                <w:sz w:val="20"/>
                <w:szCs w:val="20"/>
              </w:rPr>
            </w:pPr>
            <w:r>
              <w:rPr>
                <w:rFonts w:hint="eastAsia" w:ascii="宋体" w:hAnsi="宋体" w:cs="宋体"/>
                <w:sz w:val="20"/>
                <w:szCs w:val="20"/>
              </w:rPr>
              <w:t>A16</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3A54639">
            <w:pPr>
              <w:spacing w:line="600" w:lineRule="exact"/>
              <w:jc w:val="left"/>
              <w:rPr>
                <w:rFonts w:ascii="宋体" w:hAnsi="宋体" w:cs="宋体"/>
                <w:sz w:val="20"/>
                <w:szCs w:val="20"/>
              </w:rPr>
            </w:pPr>
            <w:r>
              <w:rPr>
                <w:rFonts w:hint="eastAsia" w:ascii="宋体" w:hAnsi="宋体" w:cs="宋体"/>
                <w:sz w:val="20"/>
                <w:szCs w:val="20"/>
              </w:rPr>
              <w:t>罐体磁流体密封安全阀疲劳失效分析及测试</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4E3AE21">
            <w:pPr>
              <w:spacing w:line="600" w:lineRule="exact"/>
              <w:ind w:firstLine="400" w:firstLineChars="200"/>
              <w:rPr>
                <w:rFonts w:ascii="宋体" w:hAnsi="宋体" w:cs="宋体"/>
                <w:sz w:val="20"/>
                <w:szCs w:val="20"/>
              </w:rPr>
            </w:pPr>
            <w:r>
              <w:rPr>
                <w:rFonts w:hint="eastAsia" w:ascii="宋体" w:hAnsi="宋体" w:cs="宋体"/>
                <w:sz w:val="20"/>
                <w:szCs w:val="20"/>
              </w:rPr>
              <w:t>如何解决传统压力容器密封技术中普遍存在的易泄漏难题，提高密封的可靠性和安全性，磁流体密封作为一种前沿的密封技术，凭借其低磨损、长寿命、高可靠性等显著优点，在旋转密封领域已展现出卓越的性能，为了解决安全阀在高温、高压环境下易泄漏的问题，主要研究内容与方向包括但不限于：</w:t>
            </w:r>
          </w:p>
          <w:p w14:paraId="23FD59A8">
            <w:pPr>
              <w:spacing w:line="600" w:lineRule="exact"/>
              <w:ind w:firstLine="400" w:firstLineChars="200"/>
              <w:rPr>
                <w:rFonts w:ascii="宋体" w:hAnsi="宋体" w:cs="宋体"/>
                <w:sz w:val="20"/>
                <w:szCs w:val="20"/>
              </w:rPr>
            </w:pPr>
            <w:r>
              <w:rPr>
                <w:rFonts w:hint="eastAsia" w:ascii="宋体" w:hAnsi="宋体" w:cs="宋体"/>
                <w:sz w:val="20"/>
                <w:szCs w:val="20"/>
              </w:rPr>
              <w:t>1.建立磁流体密封安全阀疲劳失效模型；</w:t>
            </w:r>
          </w:p>
          <w:p w14:paraId="6129A921">
            <w:pPr>
              <w:spacing w:line="600" w:lineRule="exact"/>
              <w:ind w:firstLine="400" w:firstLineChars="200"/>
              <w:rPr>
                <w:rFonts w:ascii="宋体" w:hAnsi="宋体" w:cs="宋体"/>
                <w:sz w:val="20"/>
                <w:szCs w:val="20"/>
              </w:rPr>
            </w:pPr>
            <w:r>
              <w:rPr>
                <w:rFonts w:hint="eastAsia" w:ascii="宋体" w:hAnsi="宋体" w:cs="宋体"/>
                <w:sz w:val="20"/>
                <w:szCs w:val="20"/>
              </w:rPr>
              <w:t>2.分析磁感应强度峰值、梯度变化与理论密封压力的对应关系；</w:t>
            </w:r>
          </w:p>
          <w:p w14:paraId="26C7A96C">
            <w:pPr>
              <w:spacing w:line="600" w:lineRule="exact"/>
              <w:ind w:firstLine="400" w:firstLineChars="200"/>
              <w:rPr>
                <w:rFonts w:ascii="宋体" w:hAnsi="宋体" w:cs="宋体"/>
                <w:sz w:val="20"/>
                <w:szCs w:val="20"/>
              </w:rPr>
            </w:pPr>
            <w:r>
              <w:rPr>
                <w:rFonts w:hint="eastAsia" w:ascii="宋体" w:hAnsi="宋体" w:cs="宋体"/>
                <w:sz w:val="20"/>
                <w:szCs w:val="20"/>
              </w:rPr>
              <w:t>3.开展磁流体安全阀动态和静态下的密封性能测试研究。</w:t>
            </w:r>
          </w:p>
          <w:p w14:paraId="7855C2CB">
            <w:pPr>
              <w:spacing w:line="600" w:lineRule="exact"/>
              <w:rPr>
                <w:rFonts w:ascii="宋体" w:hAnsi="宋体" w:cs="宋体"/>
                <w:sz w:val="20"/>
                <w:szCs w:val="20"/>
              </w:rPr>
            </w:pPr>
            <w:r>
              <w:rPr>
                <w:rFonts w:hint="eastAsia" w:ascii="宋体" w:hAnsi="宋体" w:cs="宋体"/>
                <w:sz w:val="20"/>
                <w:szCs w:val="20"/>
              </w:rPr>
              <w:t>考核指标：</w:t>
            </w:r>
          </w:p>
          <w:p w14:paraId="40B5366B">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1C805326">
            <w:pPr>
              <w:spacing w:line="600" w:lineRule="exact"/>
              <w:ind w:firstLine="400" w:firstLineChars="200"/>
              <w:rPr>
                <w:rFonts w:ascii="宋体" w:hAnsi="宋体" w:cs="宋体"/>
                <w:sz w:val="20"/>
                <w:szCs w:val="20"/>
              </w:rPr>
            </w:pPr>
            <w:r>
              <w:rPr>
                <w:rFonts w:hint="eastAsia" w:ascii="宋体" w:hAnsi="宋体" w:cs="宋体"/>
                <w:sz w:val="20"/>
                <w:szCs w:val="20"/>
              </w:rPr>
              <w:t>1.构建磁流体密封安全阀疲劳失效模型及密封检测方法；</w:t>
            </w:r>
          </w:p>
          <w:p w14:paraId="6F211BD5">
            <w:pPr>
              <w:spacing w:line="600" w:lineRule="exact"/>
              <w:ind w:firstLine="400" w:firstLineChars="200"/>
              <w:rPr>
                <w:rFonts w:ascii="宋体" w:hAnsi="宋体" w:cs="宋体"/>
                <w:sz w:val="20"/>
                <w:szCs w:val="20"/>
              </w:rPr>
            </w:pPr>
            <w:r>
              <w:rPr>
                <w:rFonts w:hint="eastAsia" w:ascii="宋体" w:hAnsi="宋体" w:cs="宋体"/>
                <w:sz w:val="20"/>
                <w:szCs w:val="20"/>
              </w:rPr>
              <w:t>2.实现磁流体安全阀动静态密封性能定量测试方法。</w:t>
            </w:r>
          </w:p>
          <w:p w14:paraId="5CAE0732">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1FAA438F">
            <w:pPr>
              <w:spacing w:line="600" w:lineRule="exact"/>
              <w:ind w:firstLine="400" w:firstLineChars="200"/>
              <w:rPr>
                <w:rFonts w:ascii="宋体" w:hAnsi="宋体" w:cs="宋体"/>
                <w:sz w:val="20"/>
                <w:szCs w:val="20"/>
              </w:rPr>
            </w:pPr>
            <w:r>
              <w:rPr>
                <w:rFonts w:hint="eastAsia" w:ascii="宋体" w:hAnsi="宋体" w:cs="宋体"/>
                <w:sz w:val="20"/>
                <w:szCs w:val="20"/>
              </w:rPr>
              <w:t>1.申请发明专利2项、实用新型专利1项；</w:t>
            </w:r>
          </w:p>
          <w:p w14:paraId="119EDEB8">
            <w:pPr>
              <w:spacing w:line="600" w:lineRule="exact"/>
              <w:ind w:firstLine="400" w:firstLineChars="200"/>
              <w:rPr>
                <w:rFonts w:ascii="宋体" w:hAnsi="宋体" w:cs="宋体"/>
                <w:sz w:val="20"/>
                <w:szCs w:val="20"/>
              </w:rPr>
            </w:pPr>
            <w:r>
              <w:rPr>
                <w:rFonts w:hint="eastAsia" w:ascii="宋体" w:hAnsi="宋体" w:cs="宋体"/>
                <w:sz w:val="20"/>
                <w:szCs w:val="20"/>
              </w:rPr>
              <w:t>2.形成磁流体密封安全阀性能测试核心技术方法，突破磁路设计与多物理场耦合等关键技术，撰写研究报告1份。</w:t>
            </w:r>
          </w:p>
        </w:tc>
      </w:tr>
      <w:tr w14:paraId="14FA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59148EEC">
            <w:pPr>
              <w:spacing w:line="600" w:lineRule="exact"/>
              <w:jc w:val="center"/>
              <w:rPr>
                <w:rFonts w:ascii="宋体" w:hAnsi="宋体" w:cs="宋体"/>
                <w:sz w:val="20"/>
                <w:szCs w:val="20"/>
              </w:rPr>
            </w:pPr>
            <w:r>
              <w:rPr>
                <w:rFonts w:hint="eastAsia" w:ascii="宋体" w:hAnsi="宋体" w:cs="宋体"/>
                <w:sz w:val="20"/>
                <w:szCs w:val="20"/>
              </w:rPr>
              <w:t>A17</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C40182D">
            <w:pPr>
              <w:spacing w:line="600" w:lineRule="exact"/>
              <w:jc w:val="left"/>
              <w:rPr>
                <w:rFonts w:ascii="宋体" w:hAnsi="宋体" w:cs="宋体"/>
                <w:sz w:val="20"/>
                <w:szCs w:val="20"/>
              </w:rPr>
            </w:pPr>
            <w:r>
              <w:rPr>
                <w:rFonts w:hint="eastAsia" w:ascii="宋体" w:hAnsi="宋体" w:cs="宋体"/>
                <w:sz w:val="20"/>
                <w:szCs w:val="20"/>
              </w:rPr>
              <w:t>基于平行光投影的电梯曳引轮轮槽磨损精准识别技术研究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37086A0F">
            <w:pPr>
              <w:spacing w:line="600" w:lineRule="exact"/>
              <w:ind w:firstLine="400" w:firstLineChars="200"/>
              <w:rPr>
                <w:rFonts w:ascii="宋体" w:hAnsi="宋体" w:cs="宋体"/>
                <w:sz w:val="20"/>
                <w:szCs w:val="20"/>
              </w:rPr>
            </w:pPr>
            <w:r>
              <w:rPr>
                <w:rFonts w:hint="eastAsia" w:ascii="宋体" w:hAnsi="宋体" w:cs="宋体"/>
                <w:sz w:val="20"/>
                <w:szCs w:val="20"/>
              </w:rPr>
              <w:t>如何解决传统电梯曳引轮检测方法和仪器的效率低、精度差的弊端，实现对不同规格电梯曳引轮轮槽磨损的普适性精准检测，探明电梯曳引轮磨损程度与曳引力之间的定量关系，提高电梯的曳引安全系数，为检验人员提供最佳的维护周期。针对电梯曳引轮磨损程度的精准将测与定量化识别等问题，主要研究内容与方向包括但不限于：</w:t>
            </w:r>
          </w:p>
          <w:p w14:paraId="661DD2E7">
            <w:pPr>
              <w:spacing w:line="600" w:lineRule="exact"/>
              <w:ind w:firstLine="400" w:firstLineChars="200"/>
              <w:rPr>
                <w:rFonts w:ascii="宋体" w:hAnsi="宋体" w:cs="宋体"/>
                <w:sz w:val="20"/>
                <w:szCs w:val="20"/>
              </w:rPr>
            </w:pPr>
            <w:r>
              <w:rPr>
                <w:rFonts w:hint="eastAsia" w:ascii="宋体" w:hAnsi="宋体" w:cs="宋体"/>
                <w:sz w:val="20"/>
                <w:szCs w:val="20"/>
              </w:rPr>
              <w:t>1.基于机器视觉技术实现对电梯曳引轮轮槽磨损程度精准感知，确定图像畸变对电梯曳引轮轮槽磨损程度测定的影响；</w:t>
            </w:r>
          </w:p>
          <w:p w14:paraId="48328C97">
            <w:pPr>
              <w:spacing w:line="600" w:lineRule="exact"/>
              <w:ind w:firstLine="400" w:firstLineChars="200"/>
              <w:rPr>
                <w:rFonts w:ascii="宋体" w:hAnsi="宋体" w:cs="宋体"/>
                <w:sz w:val="20"/>
                <w:szCs w:val="20"/>
              </w:rPr>
            </w:pPr>
            <w:r>
              <w:rPr>
                <w:rFonts w:hint="eastAsia" w:ascii="宋体" w:hAnsi="宋体" w:cs="宋体"/>
                <w:sz w:val="20"/>
                <w:szCs w:val="20"/>
              </w:rPr>
              <w:t>2.开发电梯曳引轮轮槽磨损检测装置及系统界面；</w:t>
            </w:r>
          </w:p>
          <w:p w14:paraId="2E7A02FB">
            <w:pPr>
              <w:spacing w:line="600" w:lineRule="exact"/>
              <w:ind w:firstLine="400" w:firstLineChars="200"/>
              <w:rPr>
                <w:rFonts w:ascii="宋体" w:hAnsi="宋体" w:cs="宋体"/>
                <w:sz w:val="20"/>
                <w:szCs w:val="20"/>
              </w:rPr>
            </w:pPr>
            <w:r>
              <w:rPr>
                <w:rFonts w:hint="eastAsia" w:ascii="宋体" w:hAnsi="宋体" w:cs="宋体"/>
                <w:sz w:val="20"/>
                <w:szCs w:val="20"/>
              </w:rPr>
              <w:t>3.实现检测系统与上位机数据云台的数据无线交互，实现检测数据的打包传输与上位机数据总体监测、分析与存储。</w:t>
            </w:r>
          </w:p>
          <w:p w14:paraId="1B55464E">
            <w:pPr>
              <w:spacing w:line="600" w:lineRule="exact"/>
              <w:rPr>
                <w:rFonts w:ascii="宋体" w:hAnsi="宋体" w:cs="宋体"/>
                <w:sz w:val="20"/>
                <w:szCs w:val="20"/>
              </w:rPr>
            </w:pPr>
            <w:r>
              <w:rPr>
                <w:rFonts w:hint="eastAsia" w:ascii="宋体" w:hAnsi="宋体" w:cs="宋体"/>
                <w:sz w:val="20"/>
                <w:szCs w:val="20"/>
              </w:rPr>
              <w:t>考核指标：</w:t>
            </w:r>
          </w:p>
          <w:p w14:paraId="131B699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3BDB207A">
            <w:pPr>
              <w:spacing w:line="600" w:lineRule="exact"/>
              <w:ind w:firstLine="400" w:firstLineChars="200"/>
              <w:rPr>
                <w:rFonts w:ascii="宋体" w:hAnsi="宋体" w:cs="宋体"/>
                <w:sz w:val="20"/>
                <w:szCs w:val="20"/>
              </w:rPr>
            </w:pPr>
            <w:r>
              <w:rPr>
                <w:rFonts w:hint="eastAsia" w:ascii="宋体" w:hAnsi="宋体" w:cs="宋体"/>
                <w:sz w:val="20"/>
                <w:szCs w:val="20"/>
              </w:rPr>
              <w:t>1.电梯曳引轮轮槽磨损深度检测精度不高于±0.10mm；</w:t>
            </w:r>
          </w:p>
          <w:p w14:paraId="5426900A">
            <w:pPr>
              <w:spacing w:line="600" w:lineRule="exact"/>
              <w:ind w:firstLine="400" w:firstLineChars="200"/>
              <w:rPr>
                <w:rFonts w:ascii="宋体" w:hAnsi="宋体" w:cs="宋体"/>
                <w:sz w:val="20"/>
                <w:szCs w:val="20"/>
              </w:rPr>
            </w:pPr>
            <w:r>
              <w:rPr>
                <w:rFonts w:hint="eastAsia" w:ascii="宋体" w:hAnsi="宋体" w:cs="宋体"/>
                <w:sz w:val="20"/>
                <w:szCs w:val="20"/>
              </w:rPr>
              <w:t>2.实现电梯曳引轮轮槽磨损数据存储、分析与无线传输；</w:t>
            </w:r>
          </w:p>
          <w:p w14:paraId="1759925C">
            <w:pPr>
              <w:spacing w:line="600" w:lineRule="exact"/>
              <w:ind w:firstLine="400" w:firstLineChars="200"/>
              <w:rPr>
                <w:rFonts w:ascii="宋体" w:hAnsi="宋体" w:cs="宋体"/>
                <w:sz w:val="20"/>
                <w:szCs w:val="20"/>
              </w:rPr>
            </w:pPr>
            <w:r>
              <w:rPr>
                <w:rFonts w:hint="eastAsia" w:ascii="宋体" w:hAnsi="宋体" w:cs="宋体"/>
                <w:sz w:val="20"/>
                <w:szCs w:val="20"/>
              </w:rPr>
              <w:t>3.实现各单元曳引轮轮槽磨损数据集中监管与分析处理，实现曳引轮轮槽磨损数据跨区域调用进行监测比对。</w:t>
            </w:r>
          </w:p>
          <w:p w14:paraId="76DA19C8">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3D9F1FCF">
            <w:pPr>
              <w:spacing w:line="600" w:lineRule="exact"/>
              <w:ind w:firstLine="400" w:firstLineChars="200"/>
              <w:rPr>
                <w:rFonts w:ascii="宋体" w:hAnsi="宋体" w:cs="宋体"/>
                <w:sz w:val="20"/>
                <w:szCs w:val="20"/>
              </w:rPr>
            </w:pPr>
            <w:r>
              <w:rPr>
                <w:rFonts w:hint="eastAsia" w:ascii="宋体" w:hAnsi="宋体" w:cs="宋体"/>
                <w:sz w:val="20"/>
                <w:szCs w:val="20"/>
              </w:rPr>
              <w:t>1.发表高水平论文1篇；</w:t>
            </w:r>
          </w:p>
          <w:p w14:paraId="4BB27E06">
            <w:pPr>
              <w:spacing w:line="600" w:lineRule="exact"/>
              <w:ind w:firstLine="400" w:firstLineChars="200"/>
              <w:rPr>
                <w:rFonts w:ascii="宋体" w:hAnsi="宋体" w:cs="宋体"/>
                <w:sz w:val="20"/>
                <w:szCs w:val="20"/>
              </w:rPr>
            </w:pPr>
            <w:r>
              <w:rPr>
                <w:rFonts w:hint="eastAsia" w:ascii="宋体" w:hAnsi="宋体" w:cs="宋体"/>
                <w:sz w:val="20"/>
                <w:szCs w:val="20"/>
              </w:rPr>
              <w:t>2.申请国家发明专利1项。</w:t>
            </w:r>
          </w:p>
        </w:tc>
      </w:tr>
      <w:tr w14:paraId="6BB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4C84E162">
            <w:pPr>
              <w:spacing w:line="600" w:lineRule="exact"/>
              <w:jc w:val="center"/>
              <w:rPr>
                <w:rFonts w:ascii="宋体" w:hAnsi="宋体" w:cs="宋体"/>
                <w:sz w:val="20"/>
                <w:szCs w:val="20"/>
              </w:rPr>
            </w:pPr>
            <w:r>
              <w:rPr>
                <w:rFonts w:hint="eastAsia" w:ascii="宋体" w:hAnsi="宋体" w:cs="宋体"/>
                <w:sz w:val="20"/>
                <w:szCs w:val="20"/>
              </w:rPr>
              <w:t>A18</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D98F732">
            <w:pPr>
              <w:spacing w:line="600" w:lineRule="exact"/>
              <w:jc w:val="left"/>
              <w:rPr>
                <w:rFonts w:ascii="宋体" w:hAnsi="宋体" w:cs="宋体"/>
                <w:sz w:val="20"/>
                <w:szCs w:val="20"/>
              </w:rPr>
            </w:pPr>
            <w:r>
              <w:rPr>
                <w:rFonts w:hint="eastAsia" w:ascii="宋体" w:hAnsi="宋体" w:cs="宋体"/>
                <w:sz w:val="20"/>
                <w:szCs w:val="20"/>
              </w:rPr>
              <w:t>基于机器视觉感知的多维度电梯门防夹系统研究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5DF6D96">
            <w:pPr>
              <w:spacing w:line="600" w:lineRule="exact"/>
              <w:ind w:firstLine="400" w:firstLineChars="200"/>
              <w:rPr>
                <w:rFonts w:ascii="宋体" w:hAnsi="宋体" w:cs="宋体"/>
                <w:sz w:val="20"/>
                <w:szCs w:val="20"/>
              </w:rPr>
            </w:pPr>
            <w:r>
              <w:rPr>
                <w:rFonts w:hint="eastAsia" w:ascii="宋体" w:hAnsi="宋体" w:cs="宋体"/>
                <w:sz w:val="20"/>
                <w:szCs w:val="20"/>
              </w:rPr>
              <w:t>如何提升电梯门系统的安全性能，针对传统电梯门防夹系统识别精度不高、存在识别盲区等诸多问题，利用2D/3D视觉技术对层门及轿厢门进行视觉检测，实时感应识别是否有异物，避免关门并拖拽人或物的工况，实现精准防夹控制，确保电梯运行安全。主要研究内容与方向包括但不限于：</w:t>
            </w:r>
          </w:p>
          <w:p w14:paraId="1689CBF6">
            <w:pPr>
              <w:spacing w:line="600" w:lineRule="exact"/>
              <w:ind w:firstLine="400" w:firstLineChars="200"/>
              <w:rPr>
                <w:rFonts w:ascii="宋体" w:hAnsi="宋体" w:cs="宋体"/>
                <w:sz w:val="20"/>
                <w:szCs w:val="20"/>
              </w:rPr>
            </w:pPr>
            <w:r>
              <w:rPr>
                <w:rFonts w:hint="eastAsia" w:ascii="宋体" w:hAnsi="宋体" w:cs="宋体"/>
                <w:sz w:val="20"/>
                <w:szCs w:val="20"/>
              </w:rPr>
              <w:t>1.如何获取进出电梯人员的精准三维点云信息，实现对进出人员与物体的精确距离感知；</w:t>
            </w:r>
          </w:p>
          <w:p w14:paraId="59E3F575">
            <w:pPr>
              <w:spacing w:line="600" w:lineRule="exact"/>
              <w:ind w:firstLine="400" w:firstLineChars="200"/>
              <w:rPr>
                <w:rFonts w:ascii="宋体" w:hAnsi="宋体" w:cs="宋体"/>
                <w:sz w:val="20"/>
                <w:szCs w:val="20"/>
              </w:rPr>
            </w:pPr>
            <w:r>
              <w:rPr>
                <w:rFonts w:hint="eastAsia" w:ascii="宋体" w:hAnsi="宋体" w:cs="宋体"/>
                <w:sz w:val="20"/>
                <w:szCs w:val="20"/>
              </w:rPr>
              <w:t>2.如何对二维机器视觉模型基于开源数据集以及所搭建的场景数据集进行标注与训练，对模型剪枝、蒸馏、轻量化而完成模型部署；</w:t>
            </w:r>
          </w:p>
          <w:p w14:paraId="42B7E619">
            <w:pPr>
              <w:spacing w:line="600" w:lineRule="exact"/>
              <w:ind w:firstLine="400" w:firstLineChars="200"/>
              <w:rPr>
                <w:rFonts w:ascii="宋体" w:hAnsi="宋体" w:cs="宋体"/>
                <w:sz w:val="20"/>
                <w:szCs w:val="20"/>
              </w:rPr>
            </w:pPr>
            <w:r>
              <w:rPr>
                <w:rFonts w:hint="eastAsia" w:ascii="宋体" w:hAnsi="宋体" w:cs="宋体"/>
                <w:sz w:val="20"/>
                <w:szCs w:val="20"/>
              </w:rPr>
              <w:t>3.如何根据三维点云信息、二维机器视觉检测信息构建实时感知与实时检测系统，实现防夹功能的快速、精准执行。</w:t>
            </w:r>
          </w:p>
          <w:p w14:paraId="33BD6019">
            <w:pPr>
              <w:spacing w:line="600" w:lineRule="exact"/>
              <w:rPr>
                <w:rFonts w:ascii="宋体" w:hAnsi="宋体" w:cs="宋体"/>
                <w:sz w:val="20"/>
                <w:szCs w:val="20"/>
              </w:rPr>
            </w:pPr>
            <w:r>
              <w:rPr>
                <w:rFonts w:hint="eastAsia" w:ascii="宋体" w:hAnsi="宋体" w:cs="宋体"/>
                <w:sz w:val="20"/>
                <w:szCs w:val="20"/>
              </w:rPr>
              <w:t>考核指标：</w:t>
            </w:r>
          </w:p>
          <w:p w14:paraId="26682064">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546BC895">
            <w:pPr>
              <w:spacing w:line="600" w:lineRule="exact"/>
              <w:ind w:firstLine="400" w:firstLineChars="200"/>
              <w:rPr>
                <w:rFonts w:ascii="宋体" w:hAnsi="宋体" w:cs="宋体"/>
                <w:sz w:val="20"/>
                <w:szCs w:val="20"/>
              </w:rPr>
            </w:pPr>
            <w:r>
              <w:rPr>
                <w:rFonts w:hint="eastAsia" w:ascii="宋体" w:hAnsi="宋体" w:cs="宋体"/>
                <w:sz w:val="20"/>
                <w:szCs w:val="20"/>
              </w:rPr>
              <w:t>1.构建的三维模型尺寸误差≤±0.5mm；</w:t>
            </w:r>
          </w:p>
          <w:p w14:paraId="764B4A25">
            <w:pPr>
              <w:spacing w:line="600" w:lineRule="exact"/>
              <w:ind w:firstLine="400" w:firstLineChars="200"/>
              <w:rPr>
                <w:rFonts w:ascii="宋体" w:hAnsi="宋体" w:cs="宋体"/>
                <w:sz w:val="20"/>
                <w:szCs w:val="20"/>
              </w:rPr>
            </w:pPr>
            <w:r>
              <w:rPr>
                <w:rFonts w:hint="eastAsia" w:ascii="宋体" w:hAnsi="宋体" w:cs="宋体"/>
                <w:sz w:val="20"/>
                <w:szCs w:val="20"/>
              </w:rPr>
              <w:t>2.二维/三维机器视觉感知系统应实现电梯门区域全方位覆盖；</w:t>
            </w:r>
          </w:p>
          <w:p w14:paraId="173F405F">
            <w:pPr>
              <w:spacing w:line="600" w:lineRule="exact"/>
              <w:ind w:firstLine="400" w:firstLineChars="200"/>
              <w:rPr>
                <w:rFonts w:ascii="宋体" w:hAnsi="宋体" w:cs="宋体"/>
                <w:sz w:val="20"/>
                <w:szCs w:val="20"/>
              </w:rPr>
            </w:pPr>
            <w:r>
              <w:rPr>
                <w:rFonts w:hint="eastAsia" w:ascii="宋体" w:hAnsi="宋体" w:cs="宋体"/>
                <w:sz w:val="20"/>
                <w:szCs w:val="20"/>
              </w:rPr>
              <w:t>3.识别检测与控制反馈及时稳定，满足电梯门防夹安全需求。</w:t>
            </w:r>
          </w:p>
          <w:p w14:paraId="470FC99C">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755D36D8">
            <w:pPr>
              <w:spacing w:line="600" w:lineRule="exact"/>
              <w:ind w:firstLine="400" w:firstLineChars="200"/>
              <w:rPr>
                <w:rFonts w:ascii="宋体" w:hAnsi="宋体" w:cs="宋体"/>
                <w:sz w:val="20"/>
                <w:szCs w:val="20"/>
              </w:rPr>
            </w:pPr>
            <w:r>
              <w:rPr>
                <w:rFonts w:hint="eastAsia" w:ascii="宋体" w:hAnsi="宋体" w:cs="宋体"/>
                <w:sz w:val="20"/>
                <w:szCs w:val="20"/>
              </w:rPr>
              <w:t>1.申请发明专利1项；</w:t>
            </w:r>
          </w:p>
          <w:p w14:paraId="4082C656">
            <w:pPr>
              <w:spacing w:line="600" w:lineRule="exact"/>
              <w:ind w:firstLine="400" w:firstLineChars="200"/>
              <w:rPr>
                <w:rFonts w:ascii="宋体" w:hAnsi="宋体" w:cs="宋体"/>
                <w:sz w:val="20"/>
                <w:szCs w:val="20"/>
              </w:rPr>
            </w:pPr>
            <w:r>
              <w:rPr>
                <w:rFonts w:hint="eastAsia" w:ascii="宋体" w:hAnsi="宋体" w:cs="宋体"/>
                <w:sz w:val="20"/>
                <w:szCs w:val="20"/>
              </w:rPr>
              <w:t>2.发表论文1篇；</w:t>
            </w:r>
          </w:p>
          <w:p w14:paraId="30E0D066">
            <w:pPr>
              <w:spacing w:line="600" w:lineRule="exact"/>
              <w:ind w:firstLine="400" w:firstLineChars="200"/>
              <w:rPr>
                <w:rFonts w:ascii="宋体" w:hAnsi="宋体" w:cs="宋体"/>
                <w:sz w:val="20"/>
                <w:szCs w:val="20"/>
              </w:rPr>
            </w:pPr>
            <w:r>
              <w:rPr>
                <w:rFonts w:hint="eastAsia" w:ascii="宋体" w:hAnsi="宋体" w:cs="宋体"/>
                <w:sz w:val="20"/>
                <w:szCs w:val="20"/>
              </w:rPr>
              <w:t>3.申请软件著作权1项。</w:t>
            </w:r>
          </w:p>
        </w:tc>
      </w:tr>
      <w:tr w14:paraId="3675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00B2BB5">
            <w:pPr>
              <w:spacing w:line="600" w:lineRule="exact"/>
              <w:jc w:val="center"/>
              <w:rPr>
                <w:rFonts w:ascii="宋体" w:hAnsi="宋体" w:cs="宋体"/>
                <w:sz w:val="20"/>
                <w:szCs w:val="20"/>
              </w:rPr>
            </w:pPr>
            <w:r>
              <w:rPr>
                <w:rFonts w:hint="eastAsia" w:ascii="宋体" w:hAnsi="宋体" w:cs="宋体"/>
                <w:sz w:val="20"/>
                <w:szCs w:val="20"/>
              </w:rPr>
              <w:t>A19</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335662F9">
            <w:pPr>
              <w:spacing w:line="600" w:lineRule="exact"/>
              <w:jc w:val="left"/>
              <w:rPr>
                <w:rFonts w:ascii="宋体" w:hAnsi="宋体" w:cs="宋体"/>
                <w:sz w:val="20"/>
                <w:szCs w:val="20"/>
              </w:rPr>
            </w:pPr>
            <w:r>
              <w:rPr>
                <w:rFonts w:hint="eastAsia" w:ascii="宋体" w:hAnsi="宋体" w:cs="宋体"/>
                <w:sz w:val="20"/>
                <w:szCs w:val="20"/>
              </w:rPr>
              <w:t>基于三维精细化建模电梯曳引轮磨损程度识别与寿命预测技术研究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9D4BAB7">
            <w:pPr>
              <w:spacing w:line="600" w:lineRule="exact"/>
              <w:ind w:firstLine="400" w:firstLineChars="200"/>
              <w:rPr>
                <w:rFonts w:ascii="宋体" w:hAnsi="宋体" w:cs="宋体"/>
                <w:sz w:val="20"/>
                <w:szCs w:val="20"/>
              </w:rPr>
            </w:pPr>
            <w:r>
              <w:rPr>
                <w:rFonts w:hint="eastAsia" w:ascii="宋体" w:hAnsi="宋体" w:cs="宋体"/>
                <w:sz w:val="20"/>
                <w:szCs w:val="20"/>
              </w:rPr>
              <w:t>针对电梯曳引轮因长期摩擦磨损导致轮槽槽型结构变化，进而影响曳引性能和使用寿命的问题，利用三维点云重构技术获取轮槽结构模型，结合有限元模拟和疲劳寿命预测模型，实现对曳引轮性能的监测和剩余寿命预测，解决现有技术无法精准定量分析曳引轮磨损程度、缺乏磨损与曳引力定量匹配关系以及磨损状态下曳引轮三维精细化建模和寿命预测的难题。主要研究内容与方向包括但不限于：</w:t>
            </w:r>
          </w:p>
          <w:p w14:paraId="2A452EE1">
            <w:pPr>
              <w:spacing w:line="600" w:lineRule="exact"/>
              <w:ind w:left="399" w:leftChars="190"/>
              <w:rPr>
                <w:rFonts w:ascii="宋体" w:hAnsi="宋体" w:cs="宋体"/>
                <w:sz w:val="20"/>
                <w:szCs w:val="20"/>
              </w:rPr>
            </w:pPr>
            <w:r>
              <w:rPr>
                <w:rFonts w:hint="eastAsia" w:ascii="宋体" w:hAnsi="宋体" w:cs="宋体"/>
                <w:sz w:val="20"/>
                <w:szCs w:val="20"/>
              </w:rPr>
              <w:t>1.电梯曳引轮三维点云重构及磨损程度定量化分析；</w:t>
            </w:r>
          </w:p>
          <w:p w14:paraId="32A4282A">
            <w:pPr>
              <w:spacing w:line="600" w:lineRule="exact"/>
              <w:ind w:left="399" w:leftChars="190"/>
              <w:rPr>
                <w:rFonts w:ascii="宋体" w:hAnsi="宋体" w:cs="宋体"/>
                <w:sz w:val="20"/>
                <w:szCs w:val="20"/>
              </w:rPr>
            </w:pPr>
            <w:r>
              <w:rPr>
                <w:rFonts w:hint="eastAsia" w:ascii="宋体" w:hAnsi="宋体" w:cs="宋体"/>
                <w:sz w:val="20"/>
                <w:szCs w:val="20"/>
              </w:rPr>
              <w:t>2.构建电梯曳引轮磨损程度与曳引力的定量匹配关系；</w:t>
            </w:r>
          </w:p>
          <w:p w14:paraId="546E53D8">
            <w:pPr>
              <w:spacing w:line="600" w:lineRule="exact"/>
              <w:ind w:left="399" w:leftChars="190"/>
              <w:rPr>
                <w:rFonts w:ascii="宋体" w:hAnsi="宋体" w:cs="宋体"/>
                <w:sz w:val="20"/>
                <w:szCs w:val="20"/>
              </w:rPr>
            </w:pPr>
            <w:r>
              <w:rPr>
                <w:rFonts w:hint="eastAsia" w:ascii="宋体" w:hAnsi="宋体" w:cs="宋体"/>
                <w:sz w:val="20"/>
                <w:szCs w:val="20"/>
              </w:rPr>
              <w:t>3.电梯曳引轮三维精细化建模与寿命预测。</w:t>
            </w:r>
          </w:p>
          <w:p w14:paraId="08E8551C">
            <w:pPr>
              <w:spacing w:line="600" w:lineRule="exact"/>
              <w:rPr>
                <w:rFonts w:ascii="宋体" w:hAnsi="宋体" w:cs="宋体"/>
                <w:sz w:val="20"/>
                <w:szCs w:val="20"/>
              </w:rPr>
            </w:pPr>
            <w:r>
              <w:rPr>
                <w:rFonts w:hint="eastAsia" w:ascii="宋体" w:hAnsi="宋体" w:cs="宋体"/>
                <w:sz w:val="20"/>
                <w:szCs w:val="20"/>
              </w:rPr>
              <w:t>考核指标：</w:t>
            </w:r>
          </w:p>
          <w:p w14:paraId="7FD09639">
            <w:pPr>
              <w:spacing w:line="600" w:lineRule="exact"/>
              <w:ind w:left="399" w:leftChars="190"/>
              <w:rPr>
                <w:rFonts w:ascii="宋体" w:hAnsi="宋体" w:cs="宋体"/>
                <w:sz w:val="20"/>
                <w:szCs w:val="20"/>
              </w:rPr>
            </w:pPr>
            <w:r>
              <w:rPr>
                <w:rFonts w:hint="eastAsia" w:ascii="宋体" w:hAnsi="宋体" w:cs="宋体"/>
                <w:sz w:val="20"/>
                <w:szCs w:val="20"/>
              </w:rPr>
              <w:t>一.技术指标</w:t>
            </w:r>
          </w:p>
          <w:p w14:paraId="03776E25">
            <w:pPr>
              <w:spacing w:line="600" w:lineRule="exact"/>
              <w:ind w:left="399" w:leftChars="190"/>
              <w:rPr>
                <w:rFonts w:ascii="宋体" w:hAnsi="宋体" w:cs="宋体"/>
                <w:sz w:val="20"/>
                <w:szCs w:val="20"/>
              </w:rPr>
            </w:pPr>
            <w:r>
              <w:rPr>
                <w:rFonts w:hint="eastAsia" w:ascii="宋体" w:hAnsi="宋体" w:cs="宋体"/>
                <w:sz w:val="20"/>
                <w:szCs w:val="20"/>
              </w:rPr>
              <w:t>1.构建的三维模型尺寸误差在±0.5mm以内；</w:t>
            </w:r>
          </w:p>
          <w:p w14:paraId="3CE1BB3A">
            <w:pPr>
              <w:spacing w:line="600" w:lineRule="exact"/>
              <w:ind w:left="399" w:leftChars="190"/>
              <w:rPr>
                <w:rFonts w:ascii="宋体" w:hAnsi="宋体" w:cs="宋体"/>
                <w:sz w:val="20"/>
                <w:szCs w:val="20"/>
              </w:rPr>
            </w:pPr>
            <w:r>
              <w:rPr>
                <w:rFonts w:hint="eastAsia" w:ascii="宋体" w:hAnsi="宋体" w:cs="宋体"/>
                <w:sz w:val="20"/>
                <w:szCs w:val="20"/>
              </w:rPr>
              <w:t>2.电梯曳引轮磨损程度定量化误差在±0.5mm以内。</w:t>
            </w:r>
          </w:p>
          <w:p w14:paraId="414CE263">
            <w:pPr>
              <w:spacing w:line="600" w:lineRule="exact"/>
              <w:ind w:left="399" w:leftChars="190"/>
              <w:rPr>
                <w:rFonts w:ascii="宋体" w:hAnsi="宋体" w:cs="宋体"/>
                <w:sz w:val="20"/>
                <w:szCs w:val="20"/>
              </w:rPr>
            </w:pPr>
            <w:r>
              <w:rPr>
                <w:rFonts w:hint="eastAsia" w:ascii="宋体" w:hAnsi="宋体" w:cs="宋体"/>
                <w:sz w:val="20"/>
                <w:szCs w:val="20"/>
              </w:rPr>
              <w:t>二.成果指标</w:t>
            </w:r>
          </w:p>
          <w:p w14:paraId="2F0F834B">
            <w:pPr>
              <w:spacing w:line="600" w:lineRule="exact"/>
              <w:ind w:left="399" w:leftChars="190"/>
              <w:rPr>
                <w:rFonts w:ascii="宋体" w:hAnsi="宋体" w:cs="宋体"/>
                <w:sz w:val="20"/>
                <w:szCs w:val="20"/>
              </w:rPr>
            </w:pPr>
            <w:r>
              <w:rPr>
                <w:rFonts w:hint="eastAsia" w:ascii="宋体" w:hAnsi="宋体" w:cs="宋体"/>
                <w:sz w:val="20"/>
                <w:szCs w:val="20"/>
              </w:rPr>
              <w:t>1.申请国家发明专利1项；</w:t>
            </w:r>
          </w:p>
          <w:p w14:paraId="28BDAC50">
            <w:pPr>
              <w:spacing w:line="600" w:lineRule="exact"/>
              <w:ind w:left="399" w:leftChars="190"/>
              <w:rPr>
                <w:rFonts w:ascii="宋体" w:hAnsi="宋体" w:cs="宋体"/>
                <w:sz w:val="20"/>
                <w:szCs w:val="20"/>
              </w:rPr>
            </w:pPr>
            <w:r>
              <w:rPr>
                <w:rFonts w:hint="eastAsia" w:ascii="宋体" w:hAnsi="宋体" w:cs="宋体"/>
                <w:sz w:val="20"/>
                <w:szCs w:val="20"/>
              </w:rPr>
              <w:t>2.申请软件著作权1项。</w:t>
            </w:r>
          </w:p>
        </w:tc>
      </w:tr>
      <w:tr w14:paraId="6526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F2C3330">
            <w:pPr>
              <w:spacing w:line="600" w:lineRule="exact"/>
              <w:jc w:val="center"/>
              <w:rPr>
                <w:rFonts w:ascii="宋体" w:hAnsi="宋体" w:cs="宋体"/>
                <w:sz w:val="20"/>
                <w:szCs w:val="20"/>
              </w:rPr>
            </w:pPr>
            <w:r>
              <w:rPr>
                <w:rFonts w:hint="eastAsia" w:ascii="宋体" w:hAnsi="宋体" w:cs="宋体"/>
                <w:sz w:val="20"/>
                <w:szCs w:val="20"/>
              </w:rPr>
              <w:t>A20</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1B0CFF61">
            <w:pPr>
              <w:spacing w:line="600" w:lineRule="exact"/>
              <w:jc w:val="left"/>
              <w:rPr>
                <w:rFonts w:ascii="宋体" w:hAnsi="宋体" w:cs="宋体"/>
                <w:sz w:val="20"/>
                <w:szCs w:val="20"/>
              </w:rPr>
            </w:pPr>
            <w:r>
              <w:rPr>
                <w:rFonts w:hint="eastAsia" w:ascii="宋体" w:hAnsi="宋体" w:cs="宋体"/>
                <w:sz w:val="20"/>
                <w:szCs w:val="20"/>
              </w:rPr>
              <w:t>手持式电梯厅轿门门锁啮合深度检测仪器研究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0864CB48">
            <w:pPr>
              <w:spacing w:line="600" w:lineRule="exact"/>
              <w:ind w:firstLine="400" w:firstLineChars="200"/>
              <w:rPr>
                <w:rFonts w:ascii="宋体" w:hAnsi="宋体" w:cs="宋体"/>
                <w:sz w:val="20"/>
                <w:szCs w:val="20"/>
              </w:rPr>
            </w:pPr>
            <w:r>
              <w:rPr>
                <w:rFonts w:hint="eastAsia" w:ascii="宋体" w:hAnsi="宋体" w:cs="宋体"/>
                <w:sz w:val="20"/>
                <w:szCs w:val="20"/>
              </w:rPr>
              <w:t>针对传统电梯门锁啮合深度检测依赖人工操作、精度低、效率差且无法实时传输数据的行业痛点，基于机器视觉技术优势，研发手持式检测仪器，突破电梯门锁安全监管的技术瓶颈，解决紧凑门锁结构下轮廓模糊、标记点定位难的难题，支撑电梯门锁啮合状态的精准化、智能化检测。主要研究内容与方向包括但不限于：</w:t>
            </w:r>
          </w:p>
          <w:p w14:paraId="7E04EDBE">
            <w:pPr>
              <w:spacing w:line="600" w:lineRule="exact"/>
              <w:ind w:firstLine="400" w:firstLineChars="200"/>
              <w:rPr>
                <w:rFonts w:ascii="宋体" w:hAnsi="宋体" w:cs="宋体"/>
                <w:sz w:val="20"/>
                <w:szCs w:val="20"/>
              </w:rPr>
            </w:pPr>
            <w:r>
              <w:rPr>
                <w:rFonts w:hint="eastAsia" w:ascii="宋体" w:hAnsi="宋体" w:cs="宋体"/>
                <w:sz w:val="20"/>
                <w:szCs w:val="20"/>
              </w:rPr>
              <w:t>1.开发电梯门锁啮合深度检测仪器，实现相机标定、相机畸变（径向畸变和切向畸变）系数的获取和畸变的实时矫正；</w:t>
            </w:r>
          </w:p>
          <w:p w14:paraId="5D7F0436">
            <w:pPr>
              <w:spacing w:line="600" w:lineRule="exact"/>
              <w:ind w:firstLine="400" w:firstLineChars="200"/>
              <w:rPr>
                <w:rFonts w:ascii="宋体" w:hAnsi="宋体" w:cs="宋体"/>
                <w:sz w:val="20"/>
                <w:szCs w:val="20"/>
              </w:rPr>
            </w:pPr>
            <w:r>
              <w:rPr>
                <w:rFonts w:hint="eastAsia" w:ascii="宋体" w:hAnsi="宋体" w:cs="宋体"/>
                <w:sz w:val="20"/>
                <w:szCs w:val="20"/>
              </w:rPr>
              <w:t>2.实现门锁外部轮廓的精准识别，确定标记点、像素密度以及门锁啮合深度之间的定量转化关系；</w:t>
            </w:r>
          </w:p>
          <w:p w14:paraId="574083B3">
            <w:pPr>
              <w:spacing w:line="600" w:lineRule="exact"/>
              <w:ind w:firstLine="400" w:firstLineChars="200"/>
              <w:rPr>
                <w:rFonts w:ascii="宋体" w:hAnsi="宋体" w:cs="宋体"/>
                <w:sz w:val="20"/>
                <w:szCs w:val="20"/>
              </w:rPr>
            </w:pPr>
            <w:r>
              <w:rPr>
                <w:rFonts w:hint="eastAsia" w:ascii="宋体" w:hAnsi="宋体" w:cs="宋体"/>
                <w:sz w:val="20"/>
                <w:szCs w:val="20"/>
              </w:rPr>
              <w:t>3.实现电梯厅轿门门锁检测仪器与上位机系统的通讯互联。</w:t>
            </w:r>
          </w:p>
          <w:p w14:paraId="7E576E5F">
            <w:pPr>
              <w:spacing w:line="600" w:lineRule="exact"/>
              <w:rPr>
                <w:rFonts w:ascii="宋体" w:hAnsi="宋体" w:cs="宋体"/>
                <w:sz w:val="20"/>
                <w:szCs w:val="20"/>
              </w:rPr>
            </w:pPr>
            <w:r>
              <w:rPr>
                <w:rFonts w:hint="eastAsia" w:ascii="宋体" w:hAnsi="宋体" w:cs="宋体"/>
                <w:sz w:val="20"/>
                <w:szCs w:val="20"/>
              </w:rPr>
              <w:t>考核指标：</w:t>
            </w:r>
          </w:p>
          <w:p w14:paraId="0496DB61">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0041CF12">
            <w:pPr>
              <w:spacing w:line="600" w:lineRule="exact"/>
              <w:ind w:firstLine="400" w:firstLineChars="200"/>
              <w:rPr>
                <w:rFonts w:ascii="宋体" w:hAnsi="宋体" w:cs="宋体"/>
                <w:sz w:val="20"/>
                <w:szCs w:val="20"/>
              </w:rPr>
            </w:pPr>
            <w:r>
              <w:rPr>
                <w:rFonts w:hint="eastAsia" w:ascii="宋体" w:hAnsi="宋体" w:cs="宋体"/>
                <w:sz w:val="20"/>
                <w:szCs w:val="20"/>
              </w:rPr>
              <w:t>1.提出一种基于机器视觉的电梯厅轿门门锁啮合深度智能感知与精准识别新方法；</w:t>
            </w:r>
          </w:p>
          <w:p w14:paraId="59E60FBB">
            <w:pPr>
              <w:spacing w:line="600" w:lineRule="exact"/>
              <w:ind w:firstLine="400" w:firstLineChars="200"/>
              <w:rPr>
                <w:rFonts w:ascii="宋体" w:hAnsi="宋体" w:cs="宋体"/>
                <w:sz w:val="20"/>
                <w:szCs w:val="20"/>
              </w:rPr>
            </w:pPr>
            <w:r>
              <w:rPr>
                <w:rFonts w:hint="eastAsia" w:ascii="宋体" w:hAnsi="宋体" w:cs="宋体"/>
                <w:sz w:val="20"/>
                <w:szCs w:val="20"/>
              </w:rPr>
              <w:t>2.电梯门锁啮合深度检测误差在±0.5mm以内。</w:t>
            </w:r>
          </w:p>
          <w:p w14:paraId="688D921F">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5900C8BA">
            <w:pPr>
              <w:spacing w:line="600" w:lineRule="exact"/>
              <w:ind w:firstLine="400" w:firstLineChars="200"/>
              <w:rPr>
                <w:rFonts w:ascii="宋体" w:hAnsi="宋体" w:cs="宋体"/>
                <w:sz w:val="20"/>
                <w:szCs w:val="20"/>
              </w:rPr>
            </w:pPr>
            <w:r>
              <w:rPr>
                <w:rFonts w:hint="eastAsia" w:ascii="宋体" w:hAnsi="宋体" w:cs="宋体"/>
                <w:sz w:val="20"/>
                <w:szCs w:val="20"/>
              </w:rPr>
              <w:t>1.发表电梯厅轿门门锁啮合深度检测相关论文1篇；</w:t>
            </w:r>
          </w:p>
          <w:p w14:paraId="1BFAB1AC">
            <w:pPr>
              <w:spacing w:line="600" w:lineRule="exact"/>
              <w:ind w:firstLine="400" w:firstLineChars="200"/>
              <w:rPr>
                <w:rFonts w:ascii="宋体" w:hAnsi="宋体" w:cs="宋体"/>
                <w:sz w:val="20"/>
                <w:szCs w:val="20"/>
              </w:rPr>
            </w:pPr>
            <w:r>
              <w:rPr>
                <w:rFonts w:hint="eastAsia" w:ascii="宋体" w:hAnsi="宋体" w:cs="宋体"/>
                <w:sz w:val="20"/>
                <w:szCs w:val="20"/>
              </w:rPr>
              <w:t>2.申请国家发明专利1项；</w:t>
            </w:r>
          </w:p>
          <w:p w14:paraId="26C7D4BF">
            <w:pPr>
              <w:spacing w:line="600" w:lineRule="exact"/>
              <w:ind w:firstLine="400" w:firstLineChars="200"/>
              <w:rPr>
                <w:rFonts w:ascii="宋体" w:hAnsi="宋体" w:cs="宋体"/>
                <w:sz w:val="20"/>
                <w:szCs w:val="20"/>
              </w:rPr>
            </w:pPr>
            <w:r>
              <w:rPr>
                <w:rFonts w:hint="eastAsia" w:ascii="宋体" w:hAnsi="宋体" w:cs="宋体"/>
                <w:sz w:val="20"/>
                <w:szCs w:val="20"/>
              </w:rPr>
              <w:t>3.申请国家软件著作权1项。</w:t>
            </w:r>
          </w:p>
        </w:tc>
      </w:tr>
      <w:tr w14:paraId="1D92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55B84A17">
            <w:pPr>
              <w:spacing w:line="600" w:lineRule="exact"/>
              <w:jc w:val="center"/>
              <w:rPr>
                <w:rFonts w:ascii="宋体" w:hAnsi="宋体" w:cs="宋体"/>
                <w:sz w:val="20"/>
                <w:szCs w:val="20"/>
              </w:rPr>
            </w:pPr>
            <w:r>
              <w:rPr>
                <w:rFonts w:hint="eastAsia" w:ascii="宋体" w:hAnsi="宋体" w:cs="宋体"/>
                <w:sz w:val="20"/>
                <w:szCs w:val="20"/>
              </w:rPr>
              <w:t>A21</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4C3ADD57">
            <w:pPr>
              <w:spacing w:line="600" w:lineRule="exact"/>
              <w:jc w:val="left"/>
              <w:rPr>
                <w:rFonts w:ascii="宋体" w:hAnsi="宋体" w:cs="宋体"/>
                <w:sz w:val="20"/>
                <w:szCs w:val="20"/>
              </w:rPr>
            </w:pPr>
            <w:r>
              <w:rPr>
                <w:rFonts w:hint="eastAsia" w:ascii="宋体" w:hAnsi="宋体" w:cs="宋体"/>
                <w:sz w:val="20"/>
                <w:szCs w:val="20"/>
              </w:rPr>
              <w:t>电梯曳引机轴承机电耦合动力学建模及安全评估</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1FD9F93">
            <w:pPr>
              <w:spacing w:line="600" w:lineRule="exact"/>
              <w:ind w:firstLine="400" w:firstLineChars="200"/>
              <w:rPr>
                <w:rFonts w:ascii="Times New Roman" w:hAnsi="Times New Roman"/>
                <w:sz w:val="20"/>
                <w:szCs w:val="20"/>
              </w:rPr>
            </w:pPr>
            <w:r>
              <w:rPr>
                <w:rFonts w:hint="eastAsia" w:ascii="Times New Roman" w:hAnsi="Times New Roman"/>
                <w:sz w:val="20"/>
                <w:szCs w:val="20"/>
              </w:rPr>
              <w:t>轴承长期处于低速重载、交变载荷、空间密闭、多源振动耦合的特殊工况，易因润滑劣化、安装偏差、疲劳损耗等出现磨损失效、点蚀、裂纹、剥落等故障，成为电梯运行抖动、异响甚至轿厢骤停、困人的重要诱因，直接威胁电梯运行安全，开展低速重载工况下电梯曳引机轴承复合故障诊断技术研究，成为保障电梯运行安全、推动电梯运维智能化的关键课题。主要研究内容与方向包括但不限于：</w:t>
            </w:r>
          </w:p>
          <w:p w14:paraId="3756208E">
            <w:pPr>
              <w:spacing w:line="600" w:lineRule="exact"/>
              <w:ind w:firstLine="400" w:firstLineChars="200"/>
              <w:rPr>
                <w:rFonts w:ascii="Times New Roman" w:hAnsi="Times New Roman"/>
                <w:sz w:val="20"/>
                <w:szCs w:val="20"/>
              </w:rPr>
            </w:pPr>
            <w:r>
              <w:rPr>
                <w:rFonts w:ascii="Times New Roman" w:hAnsi="Times New Roman"/>
                <w:sz w:val="20"/>
                <w:szCs w:val="20"/>
              </w:rPr>
              <w:t>1.分析低速重载工况下电梯曳引机轴承（深沟球/圆柱滚子轴承为主）力学特性与服役规律，明确磨损失效、疲劳点蚀、内/外圈裂纹、滚动体剥落等典型故障演化机制，建立低速重载工况下轴承复合故障类型图谱。</w:t>
            </w:r>
          </w:p>
          <w:p w14:paraId="44718117">
            <w:pPr>
              <w:spacing w:line="600" w:lineRule="exact"/>
              <w:ind w:firstLine="400" w:firstLineChars="200"/>
              <w:rPr>
                <w:rFonts w:ascii="Times New Roman" w:hAnsi="Times New Roman"/>
                <w:sz w:val="20"/>
                <w:szCs w:val="20"/>
              </w:rPr>
            </w:pPr>
            <w:r>
              <w:rPr>
                <w:rFonts w:ascii="Times New Roman" w:hAnsi="Times New Roman"/>
                <w:sz w:val="20"/>
                <w:szCs w:val="20"/>
              </w:rPr>
              <w:t>2.建立电梯曳引机轴承故障模型，模拟电梯启制动、匀速运行等全工况，构建包含单故障、复合故障、健康状态的全样本数据集，实现复合故障耦合信号的有效解耦与弱故障特征的精准提取。</w:t>
            </w:r>
          </w:p>
          <w:p w14:paraId="732AAE26">
            <w:pPr>
              <w:spacing w:line="600" w:lineRule="exact"/>
              <w:ind w:firstLine="400" w:firstLineChars="200"/>
              <w:rPr>
                <w:rFonts w:ascii="Times New Roman" w:hAnsi="Times New Roman"/>
                <w:sz w:val="20"/>
                <w:szCs w:val="20"/>
              </w:rPr>
            </w:pPr>
            <w:r>
              <w:rPr>
                <w:rFonts w:ascii="Times New Roman" w:hAnsi="Times New Roman"/>
                <w:sz w:val="20"/>
                <w:szCs w:val="20"/>
              </w:rPr>
              <w:t>3.研发曳引机轴承复合故障一体化诊断系统，实现轴承复合故障的在线实时诊断与分级预警，制定曳引机轴承复合故障诊断的技术流程、操作规范与维保联动标准，形成可落地、可复制的工程应用方案。</w:t>
            </w:r>
          </w:p>
          <w:p w14:paraId="546025A5">
            <w:pPr>
              <w:spacing w:line="600" w:lineRule="exact"/>
              <w:rPr>
                <w:rFonts w:ascii="宋体" w:hAnsi="宋体" w:cs="宋体"/>
                <w:sz w:val="20"/>
                <w:szCs w:val="20"/>
              </w:rPr>
            </w:pPr>
            <w:r>
              <w:rPr>
                <w:rFonts w:hint="eastAsia" w:ascii="宋体" w:hAnsi="宋体" w:cs="宋体"/>
                <w:sz w:val="20"/>
                <w:szCs w:val="20"/>
              </w:rPr>
              <w:t>考核指标：</w:t>
            </w:r>
          </w:p>
          <w:p w14:paraId="18B685D9">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77BBF94B">
            <w:pPr>
              <w:spacing w:line="600" w:lineRule="exact"/>
              <w:ind w:firstLine="400" w:firstLineChars="200"/>
              <w:rPr>
                <w:rFonts w:ascii="宋体" w:hAnsi="宋体" w:cs="宋体"/>
                <w:sz w:val="20"/>
                <w:szCs w:val="20"/>
              </w:rPr>
            </w:pPr>
            <w:r>
              <w:rPr>
                <w:rFonts w:hint="eastAsia" w:ascii="宋体" w:hAnsi="宋体" w:cs="宋体"/>
                <w:sz w:val="20"/>
                <w:szCs w:val="20"/>
              </w:rPr>
              <w:t>1.建立电梯曳引机轴承机电耦合动力学模型，包含外圈故障、滚动体故障和内圈故障三种典型故障模式，实现与永磁同步电动机控制模型的联合仿真；</w:t>
            </w:r>
          </w:p>
          <w:p w14:paraId="5F52B933">
            <w:pPr>
              <w:spacing w:line="600" w:lineRule="exact"/>
              <w:ind w:firstLine="400" w:firstLineChars="200"/>
              <w:rPr>
                <w:rFonts w:ascii="宋体" w:hAnsi="宋体" w:cs="宋体"/>
                <w:sz w:val="20"/>
                <w:szCs w:val="20"/>
              </w:rPr>
            </w:pPr>
            <w:r>
              <w:rPr>
                <w:rFonts w:hint="eastAsia" w:ascii="宋体" w:hAnsi="宋体" w:cs="宋体"/>
                <w:sz w:val="20"/>
                <w:szCs w:val="20"/>
              </w:rPr>
              <w:t>2.提出新型故障诊断指标3项，在保持传统统计指标（均值、均方根值等）优势基础上，开发具有明确物理意义的诊断指标。</w:t>
            </w:r>
          </w:p>
          <w:p w14:paraId="2655AFD1">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0DA0FDA7">
            <w:pPr>
              <w:spacing w:line="600" w:lineRule="exact"/>
              <w:ind w:firstLine="400" w:firstLineChars="200"/>
              <w:rPr>
                <w:rFonts w:ascii="宋体" w:hAnsi="宋体" w:cs="宋体"/>
                <w:sz w:val="20"/>
                <w:szCs w:val="20"/>
              </w:rPr>
            </w:pPr>
            <w:r>
              <w:rPr>
                <w:rFonts w:hint="eastAsia" w:ascii="宋体" w:hAnsi="宋体" w:cs="宋体"/>
                <w:sz w:val="20"/>
                <w:szCs w:val="20"/>
              </w:rPr>
              <w:t>1.申请国家发明专利2项，涉及机电耦合建模方法和故障诊断技术；</w:t>
            </w:r>
          </w:p>
          <w:p w14:paraId="186864D9">
            <w:pPr>
              <w:spacing w:line="600" w:lineRule="exact"/>
              <w:ind w:firstLine="400" w:firstLineChars="200"/>
              <w:rPr>
                <w:rFonts w:ascii="宋体" w:hAnsi="宋体" w:cs="宋体"/>
                <w:sz w:val="20"/>
                <w:szCs w:val="20"/>
              </w:rPr>
            </w:pPr>
            <w:r>
              <w:rPr>
                <w:rFonts w:hint="eastAsia" w:ascii="宋体" w:hAnsi="宋体" w:cs="宋体"/>
                <w:sz w:val="20"/>
                <w:szCs w:val="20"/>
              </w:rPr>
              <w:t>2.开发完成轴承-电机系统的机电耦合仿真模型，申请软件著作权登记1项；</w:t>
            </w:r>
          </w:p>
          <w:p w14:paraId="5F24A3E0">
            <w:pPr>
              <w:spacing w:line="600" w:lineRule="exact"/>
              <w:ind w:firstLine="400" w:firstLineChars="200"/>
              <w:rPr>
                <w:rFonts w:ascii="宋体" w:hAnsi="宋体" w:cs="宋体"/>
                <w:sz w:val="20"/>
                <w:szCs w:val="20"/>
              </w:rPr>
            </w:pPr>
            <w:r>
              <w:rPr>
                <w:rFonts w:hint="eastAsia" w:ascii="宋体" w:hAnsi="宋体" w:cs="宋体"/>
                <w:sz w:val="20"/>
                <w:szCs w:val="20"/>
              </w:rPr>
              <w:t>3.形成电梯曳引机轴承故障诊断技术研究报告1份。</w:t>
            </w:r>
          </w:p>
        </w:tc>
      </w:tr>
      <w:tr w14:paraId="1C9E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91D1E87">
            <w:pPr>
              <w:spacing w:line="600" w:lineRule="exact"/>
              <w:jc w:val="center"/>
              <w:rPr>
                <w:rFonts w:ascii="宋体" w:hAnsi="宋体" w:cs="宋体"/>
                <w:sz w:val="20"/>
                <w:szCs w:val="20"/>
              </w:rPr>
            </w:pPr>
            <w:r>
              <w:rPr>
                <w:rFonts w:hint="eastAsia" w:ascii="宋体" w:hAnsi="宋体" w:cs="宋体"/>
                <w:sz w:val="20"/>
                <w:szCs w:val="20"/>
              </w:rPr>
              <w:t>A22</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07337D3A">
            <w:pPr>
              <w:spacing w:line="600" w:lineRule="exact"/>
              <w:jc w:val="left"/>
              <w:rPr>
                <w:rFonts w:ascii="宋体" w:hAnsi="宋体" w:cs="宋体"/>
                <w:sz w:val="20"/>
                <w:szCs w:val="20"/>
              </w:rPr>
            </w:pPr>
            <w:r>
              <w:rPr>
                <w:rFonts w:hint="eastAsia" w:ascii="宋体" w:hAnsi="宋体" w:cs="宋体"/>
                <w:sz w:val="20"/>
                <w:szCs w:val="20"/>
              </w:rPr>
              <w:t>曳引电梯门的电控系统建模及评价方法</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79E689D5">
            <w:pPr>
              <w:spacing w:line="600" w:lineRule="exact"/>
              <w:ind w:firstLine="400" w:firstLineChars="200"/>
              <w:rPr>
                <w:rFonts w:ascii="Times New Roman" w:hAnsi="Times New Roman"/>
                <w:sz w:val="20"/>
                <w:szCs w:val="20"/>
              </w:rPr>
            </w:pPr>
            <w:r>
              <w:rPr>
                <w:rFonts w:hint="eastAsia" w:ascii="Times New Roman" w:hAnsi="Times New Roman"/>
                <w:sz w:val="20"/>
                <w:szCs w:val="20"/>
              </w:rPr>
              <w:t>电梯门电控系统作为电梯实现开关门动作、保障层站与轿厢安全隔离的关键部件，是电梯故障高发区域，相关故障占电梯总故障比例超过</w:t>
            </w:r>
            <w:r>
              <w:rPr>
                <w:rFonts w:ascii="Times New Roman" w:hAnsi="Times New Roman"/>
                <w:sz w:val="20"/>
                <w:szCs w:val="20"/>
              </w:rPr>
              <w:t>60%，门锁失效、关门异常、防夹保护失灵等问题极易引发剪切、坠落等重大安全事故。当前，电梯门电控系统的检测难以适应变频门机、智能控制、物联网监测等新型电梯电控技术发展需求。</w:t>
            </w:r>
            <w:r>
              <w:rPr>
                <w:rFonts w:hint="eastAsia" w:ascii="Times New Roman" w:hAnsi="Times New Roman"/>
                <w:sz w:val="20"/>
                <w:szCs w:val="20"/>
              </w:rPr>
              <w:t>主要研究内容与方向包括但不限于：</w:t>
            </w:r>
          </w:p>
          <w:p w14:paraId="7ADA05D5">
            <w:pPr>
              <w:spacing w:line="600" w:lineRule="exact"/>
              <w:ind w:firstLine="400" w:firstLineChars="200"/>
              <w:rPr>
                <w:rFonts w:ascii="Times New Roman" w:hAnsi="Times New Roman"/>
                <w:sz w:val="20"/>
                <w:szCs w:val="20"/>
              </w:rPr>
            </w:pPr>
            <w:r>
              <w:rPr>
                <w:rFonts w:hint="eastAsia" w:ascii="Times New Roman" w:hAnsi="Times New Roman"/>
                <w:sz w:val="20"/>
                <w:szCs w:val="20"/>
              </w:rPr>
              <w:t>1</w:t>
            </w:r>
            <w:r>
              <w:rPr>
                <w:rFonts w:ascii="Times New Roman" w:hAnsi="Times New Roman"/>
                <w:sz w:val="20"/>
                <w:szCs w:val="20"/>
              </w:rPr>
              <w:t>.</w:t>
            </w:r>
            <w:r>
              <w:rPr>
                <w:rFonts w:hint="eastAsia" w:ascii="Times New Roman" w:hAnsi="Times New Roman"/>
                <w:sz w:val="20"/>
                <w:szCs w:val="20"/>
              </w:rPr>
              <w:t>开展电梯门电控系统故障机理与关键参数研究，分析门机控制器、驱动单元、门锁回路、安全传感器等核心组件的工作原理与失效模式，建立故障树</w:t>
            </w:r>
            <w:r>
              <w:rPr>
                <w:rFonts w:ascii="Times New Roman" w:hAnsi="Times New Roman"/>
                <w:sz w:val="20"/>
                <w:szCs w:val="20"/>
              </w:rPr>
              <w:t>与失效模式影响分析</w:t>
            </w:r>
            <w:r>
              <w:rPr>
                <w:rFonts w:hint="eastAsia" w:ascii="Times New Roman" w:hAnsi="Times New Roman"/>
                <w:sz w:val="20"/>
                <w:szCs w:val="20"/>
              </w:rPr>
              <w:t>。</w:t>
            </w:r>
          </w:p>
          <w:p w14:paraId="7A766FEA">
            <w:pPr>
              <w:spacing w:line="600" w:lineRule="exact"/>
              <w:ind w:firstLine="400" w:firstLineChars="200"/>
              <w:rPr>
                <w:rFonts w:ascii="Times New Roman" w:hAnsi="Times New Roman"/>
                <w:sz w:val="20"/>
                <w:szCs w:val="20"/>
              </w:rPr>
            </w:pPr>
            <w:r>
              <w:rPr>
                <w:rFonts w:hint="eastAsia" w:ascii="Times New Roman" w:hAnsi="Times New Roman"/>
                <w:sz w:val="20"/>
                <w:szCs w:val="20"/>
              </w:rPr>
              <w:t>2</w:t>
            </w:r>
            <w:r>
              <w:rPr>
                <w:rFonts w:ascii="Times New Roman" w:hAnsi="Times New Roman"/>
                <w:sz w:val="20"/>
                <w:szCs w:val="20"/>
              </w:rPr>
              <w:t>.</w:t>
            </w:r>
            <w:r>
              <w:rPr>
                <w:rFonts w:hint="eastAsia" w:ascii="Times New Roman" w:hAnsi="Times New Roman"/>
                <w:sz w:val="20"/>
                <w:szCs w:val="20"/>
              </w:rPr>
              <w:t>研究电梯门电控系统多维度、量化检测方法，提取电流</w:t>
            </w:r>
            <w:r>
              <w:rPr>
                <w:rFonts w:ascii="Times New Roman" w:hAnsi="Times New Roman"/>
                <w:sz w:val="20"/>
                <w:szCs w:val="20"/>
              </w:rPr>
              <w:t>/电压、转速/扭矩、振动、门区光电等多源信号</w:t>
            </w:r>
            <w:r>
              <w:rPr>
                <w:rFonts w:hint="eastAsia" w:ascii="Times New Roman" w:hAnsi="Times New Roman"/>
                <w:sz w:val="20"/>
                <w:szCs w:val="20"/>
              </w:rPr>
              <w:t>进行故障分析。</w:t>
            </w:r>
          </w:p>
          <w:p w14:paraId="65BC2C95">
            <w:pPr>
              <w:spacing w:line="600" w:lineRule="exact"/>
              <w:ind w:firstLine="400" w:firstLineChars="200"/>
              <w:rPr>
                <w:rFonts w:ascii="宋体" w:hAnsi="宋体" w:cs="宋体"/>
                <w:sz w:val="20"/>
                <w:szCs w:val="20"/>
              </w:rPr>
            </w:pPr>
            <w:r>
              <w:rPr>
                <w:rFonts w:hint="eastAsia" w:ascii="Times New Roman" w:hAnsi="Times New Roman"/>
                <w:sz w:val="20"/>
                <w:szCs w:val="20"/>
              </w:rPr>
              <w:t>3</w:t>
            </w:r>
            <w:r>
              <w:rPr>
                <w:rFonts w:ascii="Times New Roman" w:hAnsi="Times New Roman"/>
                <w:sz w:val="20"/>
                <w:szCs w:val="20"/>
              </w:rPr>
              <w:t>.</w:t>
            </w:r>
            <w:r>
              <w:rPr>
                <w:rFonts w:hint="eastAsia" w:ascii="Times New Roman" w:hAnsi="Times New Roman"/>
                <w:sz w:val="20"/>
                <w:szCs w:val="20"/>
              </w:rPr>
              <w:t>基于层次分析、模糊评价理论建立系统评价体系，形成可量化、可分级的评价结果，并开展现场试验验证</w:t>
            </w:r>
            <w:r>
              <w:rPr>
                <w:rFonts w:hint="eastAsia" w:ascii="宋体" w:hAnsi="宋体" w:cs="宋体"/>
                <w:sz w:val="20"/>
                <w:szCs w:val="20"/>
              </w:rPr>
              <w:t>。</w:t>
            </w:r>
          </w:p>
          <w:p w14:paraId="02F9FC8B">
            <w:pPr>
              <w:spacing w:line="600" w:lineRule="exact"/>
              <w:rPr>
                <w:rFonts w:ascii="宋体" w:hAnsi="宋体" w:cs="宋体"/>
                <w:sz w:val="20"/>
                <w:szCs w:val="20"/>
              </w:rPr>
            </w:pPr>
            <w:r>
              <w:rPr>
                <w:rFonts w:hint="eastAsia" w:ascii="宋体" w:hAnsi="宋体" w:cs="宋体"/>
                <w:sz w:val="20"/>
                <w:szCs w:val="20"/>
              </w:rPr>
              <w:t>考核指标：</w:t>
            </w:r>
          </w:p>
          <w:p w14:paraId="72AFDC82">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53A7A4A6">
            <w:pPr>
              <w:spacing w:line="600" w:lineRule="exact"/>
              <w:ind w:firstLine="400" w:firstLineChars="200"/>
              <w:rPr>
                <w:rFonts w:ascii="宋体" w:hAnsi="宋体" w:cs="宋体"/>
                <w:sz w:val="20"/>
                <w:szCs w:val="20"/>
              </w:rPr>
            </w:pPr>
            <w:r>
              <w:rPr>
                <w:rFonts w:hint="eastAsia" w:ascii="宋体" w:hAnsi="宋体" w:cs="宋体"/>
                <w:sz w:val="20"/>
                <w:szCs w:val="20"/>
              </w:rPr>
              <w:t>1.揭示门系统在复杂工况下的动态行为与故障演化规律，建立电梯门机电控制系统模型，实现多模块协同仿真；；</w:t>
            </w:r>
          </w:p>
          <w:p w14:paraId="4D3578BF">
            <w:pPr>
              <w:spacing w:line="600" w:lineRule="exact"/>
              <w:ind w:firstLine="400" w:firstLineChars="200"/>
              <w:rPr>
                <w:rFonts w:ascii="宋体" w:hAnsi="宋体" w:cs="宋体"/>
                <w:sz w:val="20"/>
                <w:szCs w:val="20"/>
              </w:rPr>
            </w:pPr>
            <w:r>
              <w:rPr>
                <w:rFonts w:hint="eastAsia" w:ascii="宋体" w:hAnsi="宋体" w:cs="宋体"/>
                <w:sz w:val="20"/>
                <w:szCs w:val="20"/>
              </w:rPr>
              <w:t>2.建立基于机电耦合机理的故障诊断算法与性能评价体系。</w:t>
            </w:r>
          </w:p>
          <w:p w14:paraId="17851EDB">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2EA9780E">
            <w:pPr>
              <w:spacing w:line="600" w:lineRule="exact"/>
              <w:ind w:firstLine="400" w:firstLineChars="200"/>
              <w:rPr>
                <w:rFonts w:ascii="宋体" w:hAnsi="宋体" w:cs="宋体"/>
                <w:sz w:val="20"/>
                <w:szCs w:val="20"/>
              </w:rPr>
            </w:pPr>
            <w:r>
              <w:rPr>
                <w:rFonts w:hint="eastAsia" w:ascii="宋体" w:hAnsi="宋体" w:cs="宋体"/>
                <w:sz w:val="20"/>
                <w:szCs w:val="20"/>
              </w:rPr>
              <w:t>1.申请国家发明专利2项；</w:t>
            </w:r>
          </w:p>
          <w:p w14:paraId="4C7A35A5">
            <w:pPr>
              <w:spacing w:line="600" w:lineRule="exact"/>
              <w:ind w:firstLine="400" w:firstLineChars="200"/>
              <w:rPr>
                <w:rFonts w:ascii="宋体" w:hAnsi="宋体" w:cs="宋体"/>
                <w:sz w:val="20"/>
                <w:szCs w:val="20"/>
              </w:rPr>
            </w:pPr>
            <w:r>
              <w:rPr>
                <w:rFonts w:hint="eastAsia" w:ascii="宋体" w:hAnsi="宋体" w:cs="宋体"/>
                <w:sz w:val="20"/>
                <w:szCs w:val="20"/>
              </w:rPr>
              <w:t>2.开发完成1套故障仿真与测试模型，申请软件著作权登记1项；</w:t>
            </w:r>
          </w:p>
          <w:p w14:paraId="018CA105">
            <w:pPr>
              <w:spacing w:line="600" w:lineRule="exact"/>
              <w:ind w:firstLine="400" w:firstLineChars="200"/>
              <w:rPr>
                <w:rFonts w:ascii="宋体" w:hAnsi="宋体" w:cs="宋体"/>
                <w:sz w:val="20"/>
                <w:szCs w:val="20"/>
              </w:rPr>
            </w:pPr>
            <w:r>
              <w:rPr>
                <w:rFonts w:hint="eastAsia" w:ascii="宋体" w:hAnsi="宋体" w:cs="宋体"/>
                <w:sz w:val="20"/>
                <w:szCs w:val="20"/>
              </w:rPr>
              <w:t>3.形成电梯门电控系统建模与评价技术研究报告1份。</w:t>
            </w:r>
          </w:p>
        </w:tc>
      </w:tr>
      <w:tr w14:paraId="2847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712B8752">
            <w:pPr>
              <w:spacing w:line="600" w:lineRule="exact"/>
              <w:jc w:val="center"/>
              <w:rPr>
                <w:rFonts w:ascii="宋体" w:hAnsi="宋体" w:cs="宋体"/>
                <w:sz w:val="20"/>
                <w:szCs w:val="20"/>
              </w:rPr>
            </w:pPr>
            <w:r>
              <w:rPr>
                <w:rFonts w:hint="eastAsia" w:ascii="宋体" w:hAnsi="宋体" w:cs="宋体"/>
                <w:sz w:val="20"/>
                <w:szCs w:val="20"/>
              </w:rPr>
              <w:t>A23</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172DEC7D">
            <w:pPr>
              <w:spacing w:line="600" w:lineRule="exact"/>
              <w:jc w:val="left"/>
              <w:rPr>
                <w:rFonts w:ascii="宋体" w:hAnsi="宋体" w:cs="宋体"/>
                <w:sz w:val="20"/>
                <w:szCs w:val="20"/>
              </w:rPr>
            </w:pPr>
            <w:r>
              <w:rPr>
                <w:rFonts w:hint="eastAsia" w:ascii="宋体" w:hAnsi="宋体" w:cs="宋体"/>
                <w:sz w:val="20"/>
                <w:szCs w:val="20"/>
              </w:rPr>
              <w:t>基于压电阻抗数据深度学习的门式起重机机械损伤预测技术研究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78AC6E5">
            <w:pPr>
              <w:spacing w:line="600" w:lineRule="exact"/>
              <w:ind w:firstLine="400" w:firstLineChars="200"/>
              <w:rPr>
                <w:rFonts w:ascii="宋体" w:hAnsi="宋体" w:cs="宋体"/>
                <w:sz w:val="20"/>
                <w:szCs w:val="20"/>
              </w:rPr>
            </w:pPr>
            <w:r>
              <w:rPr>
                <w:rFonts w:hint="eastAsia" w:ascii="宋体" w:hAnsi="宋体" w:cs="宋体"/>
                <w:sz w:val="20"/>
                <w:szCs w:val="20"/>
              </w:rPr>
              <w:t>本研究以门式起重机金属结构中最易发生疲劳损伤的关键部位：主梁跨中、下横梁与支腿连接焊缝等应力集中区域为具体研究对象，采用压电信号主动检测技术，实现对结构微变形与损伤萌生过程的动态监测。其核心意义在于，通过将物理损伤信号转化为可量化的数字特征，构建一套基于数据驱动的结构健康数字化预警系统，从而变传统的“定期检修”或“事后补救”为“事前预警”，为大型起重机械的结构安全与预测性维护提供革新性的技术手段。主要研究内容与方向包括但不限于：</w:t>
            </w:r>
          </w:p>
          <w:p w14:paraId="319327D3">
            <w:pPr>
              <w:spacing w:line="600" w:lineRule="exact"/>
              <w:ind w:firstLine="400" w:firstLineChars="200"/>
              <w:rPr>
                <w:rFonts w:ascii="宋体" w:hAnsi="宋体" w:cs="宋体"/>
                <w:sz w:val="20"/>
                <w:szCs w:val="20"/>
              </w:rPr>
            </w:pPr>
            <w:r>
              <w:rPr>
                <w:rFonts w:hint="eastAsia" w:ascii="宋体" w:hAnsi="宋体" w:cs="宋体"/>
                <w:sz w:val="20"/>
                <w:szCs w:val="20"/>
              </w:rPr>
              <w:t>1.研究关键部位压电阻抗传感器布设与数据采集方法；</w:t>
            </w:r>
          </w:p>
          <w:p w14:paraId="28CB27EA">
            <w:pPr>
              <w:spacing w:line="600" w:lineRule="exact"/>
              <w:ind w:firstLine="400" w:firstLineChars="200"/>
              <w:rPr>
                <w:rFonts w:ascii="宋体" w:hAnsi="宋体" w:cs="宋体"/>
                <w:sz w:val="20"/>
                <w:szCs w:val="20"/>
              </w:rPr>
            </w:pPr>
            <w:r>
              <w:rPr>
                <w:rFonts w:hint="eastAsia" w:ascii="宋体" w:hAnsi="宋体" w:cs="宋体"/>
                <w:sz w:val="20"/>
                <w:szCs w:val="20"/>
              </w:rPr>
              <w:t>2.开发面向压电阻抗信号的特征提取与深度学习建模方法；</w:t>
            </w:r>
          </w:p>
          <w:p w14:paraId="781BB9BE">
            <w:pPr>
              <w:spacing w:line="600" w:lineRule="exact"/>
              <w:ind w:firstLine="400" w:firstLineChars="200"/>
              <w:rPr>
                <w:rFonts w:ascii="宋体" w:hAnsi="宋体" w:cs="宋体"/>
                <w:sz w:val="20"/>
                <w:szCs w:val="20"/>
              </w:rPr>
            </w:pPr>
            <w:r>
              <w:rPr>
                <w:rFonts w:hint="eastAsia" w:ascii="宋体" w:hAnsi="宋体" w:cs="宋体"/>
                <w:sz w:val="20"/>
                <w:szCs w:val="20"/>
              </w:rPr>
              <w:t>3.集成智能预警与决策支持系统，建立损伤演化规律与预警机制。</w:t>
            </w:r>
          </w:p>
          <w:p w14:paraId="1EE1225C">
            <w:pPr>
              <w:spacing w:line="600" w:lineRule="exact"/>
              <w:rPr>
                <w:rFonts w:ascii="宋体" w:hAnsi="宋体" w:cs="宋体"/>
                <w:sz w:val="20"/>
                <w:szCs w:val="20"/>
              </w:rPr>
            </w:pPr>
            <w:r>
              <w:rPr>
                <w:rFonts w:hint="eastAsia" w:ascii="宋体" w:hAnsi="宋体" w:cs="宋体"/>
                <w:sz w:val="20"/>
                <w:szCs w:val="20"/>
              </w:rPr>
              <w:t>考核指标：</w:t>
            </w:r>
          </w:p>
          <w:p w14:paraId="2ED53177">
            <w:pPr>
              <w:spacing w:line="600" w:lineRule="exact"/>
              <w:ind w:firstLine="400" w:firstLineChars="200"/>
              <w:rPr>
                <w:rFonts w:ascii="宋体" w:hAnsi="宋体" w:cs="宋体"/>
                <w:sz w:val="20"/>
                <w:szCs w:val="20"/>
              </w:rPr>
            </w:pPr>
            <w:r>
              <w:rPr>
                <w:rFonts w:hint="eastAsia" w:ascii="宋体" w:hAnsi="宋体" w:cs="宋体"/>
                <w:sz w:val="20"/>
                <w:szCs w:val="20"/>
              </w:rPr>
              <w:t>一.技术指标</w:t>
            </w:r>
          </w:p>
          <w:p w14:paraId="29618146">
            <w:pPr>
              <w:spacing w:line="600" w:lineRule="exact"/>
              <w:ind w:firstLine="400" w:firstLineChars="200"/>
              <w:rPr>
                <w:rFonts w:ascii="宋体" w:hAnsi="宋体" w:cs="宋体"/>
                <w:sz w:val="20"/>
                <w:szCs w:val="20"/>
              </w:rPr>
            </w:pPr>
            <w:r>
              <w:rPr>
                <w:rFonts w:hint="eastAsia" w:ascii="宋体" w:hAnsi="宋体" w:cs="宋体"/>
                <w:sz w:val="20"/>
                <w:szCs w:val="20"/>
              </w:rPr>
              <w:t>1.开发门式起重机损伤特征识别、早期预警、剩余使用寿命（RUL）预测的基于深度学习架构模型1套。</w:t>
            </w:r>
          </w:p>
          <w:p w14:paraId="08288F09">
            <w:pPr>
              <w:spacing w:line="600" w:lineRule="exact"/>
              <w:ind w:firstLine="400" w:firstLineChars="200"/>
              <w:rPr>
                <w:rFonts w:ascii="宋体" w:hAnsi="宋体" w:cs="宋体"/>
                <w:sz w:val="20"/>
                <w:szCs w:val="20"/>
              </w:rPr>
            </w:pPr>
            <w:r>
              <w:rPr>
                <w:rFonts w:hint="eastAsia" w:ascii="宋体" w:hAnsi="宋体" w:cs="宋体"/>
                <w:sz w:val="20"/>
                <w:szCs w:val="20"/>
              </w:rPr>
              <w:t>二.成果指标</w:t>
            </w:r>
          </w:p>
          <w:p w14:paraId="2C0F202A">
            <w:pPr>
              <w:spacing w:line="600" w:lineRule="exact"/>
              <w:ind w:firstLine="400" w:firstLineChars="200"/>
              <w:rPr>
                <w:rFonts w:ascii="宋体" w:hAnsi="宋体" w:cs="宋体"/>
                <w:sz w:val="20"/>
                <w:szCs w:val="20"/>
              </w:rPr>
            </w:pPr>
            <w:r>
              <w:rPr>
                <w:rFonts w:hint="eastAsia" w:ascii="宋体" w:hAnsi="宋体" w:cs="宋体"/>
                <w:sz w:val="20"/>
                <w:szCs w:val="20"/>
              </w:rPr>
              <w:t>1.完成基于压电阻抗数据深度学习的门式起重机全健康周期预测技术开发，形成研究报告1份；</w:t>
            </w:r>
          </w:p>
          <w:p w14:paraId="2D1896FC">
            <w:pPr>
              <w:spacing w:line="600" w:lineRule="exact"/>
              <w:ind w:firstLine="400" w:firstLineChars="200"/>
              <w:rPr>
                <w:rFonts w:ascii="宋体" w:hAnsi="宋体" w:cs="宋体"/>
                <w:sz w:val="20"/>
                <w:szCs w:val="20"/>
              </w:rPr>
            </w:pPr>
            <w:r>
              <w:rPr>
                <w:rFonts w:hint="eastAsia" w:ascii="宋体" w:hAnsi="宋体" w:cs="宋体"/>
                <w:sz w:val="20"/>
                <w:szCs w:val="20"/>
              </w:rPr>
              <w:t>2.发表论文1篇；</w:t>
            </w:r>
          </w:p>
          <w:p w14:paraId="0C7CBE60">
            <w:pPr>
              <w:spacing w:line="600" w:lineRule="exact"/>
              <w:ind w:firstLine="400" w:firstLineChars="200"/>
              <w:rPr>
                <w:rFonts w:ascii="宋体" w:hAnsi="宋体" w:cs="宋体"/>
                <w:sz w:val="20"/>
                <w:szCs w:val="20"/>
              </w:rPr>
            </w:pPr>
            <w:r>
              <w:rPr>
                <w:rFonts w:hint="eastAsia" w:ascii="宋体" w:hAnsi="宋体" w:cs="宋体"/>
                <w:sz w:val="20"/>
                <w:szCs w:val="20"/>
              </w:rPr>
              <w:t>3.申请国家发明专利1项。</w:t>
            </w:r>
          </w:p>
        </w:tc>
      </w:tr>
      <w:tr w14:paraId="3F60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9B217E6">
            <w:pPr>
              <w:spacing w:line="600" w:lineRule="exact"/>
              <w:jc w:val="center"/>
              <w:rPr>
                <w:rFonts w:ascii="宋体" w:hAnsi="宋体" w:cs="宋体"/>
                <w:sz w:val="20"/>
                <w:szCs w:val="20"/>
              </w:rPr>
            </w:pPr>
            <w:r>
              <w:rPr>
                <w:rFonts w:hint="eastAsia" w:ascii="宋体" w:hAnsi="宋体" w:cs="宋体"/>
                <w:sz w:val="20"/>
                <w:szCs w:val="20"/>
              </w:rPr>
              <w:t>A24</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52E8B78">
            <w:pPr>
              <w:spacing w:line="600" w:lineRule="exact"/>
              <w:jc w:val="left"/>
              <w:rPr>
                <w:rFonts w:ascii="宋体" w:hAnsi="宋体" w:cs="宋体"/>
                <w:sz w:val="20"/>
                <w:szCs w:val="20"/>
              </w:rPr>
            </w:pPr>
            <w:r>
              <w:rPr>
                <w:rFonts w:hint="eastAsia" w:ascii="宋体" w:hAnsi="宋体" w:cs="宋体"/>
                <w:sz w:val="20"/>
                <w:szCs w:val="20"/>
              </w:rPr>
              <w:t>自动扶梯客流动态异常监测及实时预警</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6DFBFC0B">
            <w:pPr>
              <w:spacing w:line="600" w:lineRule="exact"/>
              <w:ind w:firstLine="400" w:firstLineChars="200"/>
              <w:rPr>
                <w:rFonts w:ascii="宋体" w:hAnsi="宋体" w:cs="宋体"/>
                <w:sz w:val="20"/>
                <w:szCs w:val="20"/>
              </w:rPr>
            </w:pPr>
            <w:r>
              <w:rPr>
                <w:rFonts w:hint="eastAsia" w:ascii="宋体" w:hAnsi="宋体" w:cs="宋体"/>
                <w:sz w:val="20"/>
                <w:szCs w:val="20"/>
              </w:rPr>
              <w:t>如何解决自动扶梯场景下乘客跌倒、逆行、拥堵等异常行为实时识别精度不足、复杂环境误报漏报率高的问题，聚焦于视频-骨骼-光流多模态特征与轻量化深度学习模型的耦合机理，研究多源异构数据下的异常表征、演化规律与置信量化方法，构建高实时、高鲁棒的一体化识别框架。主要研究内容包括但不限于：</w:t>
            </w:r>
          </w:p>
          <w:p w14:paraId="2B80064A">
            <w:pPr>
              <w:spacing w:line="600" w:lineRule="exact"/>
              <w:ind w:left="399" w:leftChars="190"/>
              <w:rPr>
                <w:rFonts w:ascii="宋体" w:hAnsi="宋体" w:cs="宋体"/>
                <w:sz w:val="20"/>
                <w:szCs w:val="20"/>
              </w:rPr>
            </w:pPr>
            <w:r>
              <w:rPr>
                <w:rFonts w:hint="eastAsia" w:ascii="宋体" w:hAnsi="宋体" w:cs="宋体"/>
                <w:sz w:val="20"/>
                <w:szCs w:val="20"/>
              </w:rPr>
              <w:t>1.建立乘客异常行为与多模态时空特征的耦合模型；</w:t>
            </w:r>
          </w:p>
          <w:p w14:paraId="12088C2F">
            <w:pPr>
              <w:spacing w:line="600" w:lineRule="exact"/>
              <w:ind w:left="399" w:leftChars="190"/>
              <w:rPr>
                <w:rFonts w:ascii="宋体" w:hAnsi="宋体" w:cs="宋体"/>
                <w:sz w:val="20"/>
                <w:szCs w:val="20"/>
              </w:rPr>
            </w:pPr>
            <w:r>
              <w:rPr>
                <w:rFonts w:hint="eastAsia" w:ascii="宋体" w:hAnsi="宋体" w:cs="宋体"/>
                <w:sz w:val="20"/>
                <w:szCs w:val="20"/>
              </w:rPr>
              <w:t>2.构建面向边缘设备的轻量化深度学习检测模型；</w:t>
            </w:r>
          </w:p>
          <w:p w14:paraId="0EE20E79">
            <w:pPr>
              <w:spacing w:line="600" w:lineRule="exact"/>
              <w:ind w:left="399" w:leftChars="190"/>
              <w:rPr>
                <w:rFonts w:ascii="宋体" w:hAnsi="宋体" w:cs="宋体"/>
                <w:sz w:val="20"/>
                <w:szCs w:val="20"/>
              </w:rPr>
            </w:pPr>
            <w:r>
              <w:rPr>
                <w:rFonts w:hint="eastAsia" w:ascii="宋体" w:hAnsi="宋体" w:cs="宋体"/>
                <w:sz w:val="20"/>
                <w:szCs w:val="20"/>
              </w:rPr>
              <w:t>3.开放场景下的模型鲁棒性保持与自校准策略。</w:t>
            </w:r>
          </w:p>
          <w:p w14:paraId="5C871B17">
            <w:pPr>
              <w:spacing w:line="600" w:lineRule="exact"/>
              <w:rPr>
                <w:rFonts w:ascii="宋体" w:hAnsi="宋体" w:cs="宋体"/>
                <w:sz w:val="20"/>
                <w:szCs w:val="20"/>
              </w:rPr>
            </w:pPr>
            <w:r>
              <w:rPr>
                <w:rFonts w:hint="eastAsia" w:ascii="宋体" w:hAnsi="宋体" w:cs="宋体"/>
                <w:sz w:val="20"/>
                <w:szCs w:val="20"/>
              </w:rPr>
              <w:t>考核指标：</w:t>
            </w:r>
          </w:p>
          <w:p w14:paraId="3ED33EC7">
            <w:pPr>
              <w:spacing w:line="600" w:lineRule="exact"/>
              <w:ind w:left="399" w:leftChars="190"/>
              <w:rPr>
                <w:rFonts w:ascii="宋体" w:hAnsi="宋体" w:cs="宋体"/>
                <w:sz w:val="20"/>
                <w:szCs w:val="20"/>
              </w:rPr>
            </w:pPr>
            <w:r>
              <w:rPr>
                <w:rFonts w:hint="eastAsia" w:ascii="宋体" w:hAnsi="宋体" w:cs="宋体"/>
                <w:sz w:val="20"/>
                <w:szCs w:val="20"/>
              </w:rPr>
              <w:t>一.技术指标</w:t>
            </w:r>
          </w:p>
          <w:p w14:paraId="32E69EE3">
            <w:pPr>
              <w:spacing w:line="600" w:lineRule="exact"/>
              <w:ind w:left="399" w:leftChars="190"/>
              <w:rPr>
                <w:rFonts w:ascii="宋体" w:hAnsi="宋体" w:cs="宋体"/>
                <w:sz w:val="20"/>
                <w:szCs w:val="20"/>
              </w:rPr>
            </w:pPr>
            <w:r>
              <w:rPr>
                <w:rFonts w:hint="eastAsia" w:ascii="宋体" w:hAnsi="宋体" w:cs="宋体"/>
                <w:sz w:val="20"/>
                <w:szCs w:val="20"/>
              </w:rPr>
              <w:t>1.开发边缘端扶梯载客异常检测模型1套，模型准确率大于90%以上。</w:t>
            </w:r>
          </w:p>
          <w:p w14:paraId="651758C6">
            <w:pPr>
              <w:spacing w:line="600" w:lineRule="exact"/>
              <w:ind w:left="399" w:leftChars="190"/>
              <w:rPr>
                <w:rFonts w:ascii="宋体" w:hAnsi="宋体" w:cs="宋体"/>
                <w:sz w:val="20"/>
                <w:szCs w:val="20"/>
              </w:rPr>
            </w:pPr>
            <w:r>
              <w:rPr>
                <w:rFonts w:hint="eastAsia" w:ascii="宋体" w:hAnsi="宋体" w:cs="宋体"/>
                <w:sz w:val="20"/>
                <w:szCs w:val="20"/>
              </w:rPr>
              <w:t>二.成果指标</w:t>
            </w:r>
          </w:p>
          <w:p w14:paraId="2E357533">
            <w:pPr>
              <w:spacing w:line="600" w:lineRule="exact"/>
              <w:ind w:left="399" w:leftChars="190"/>
              <w:rPr>
                <w:rFonts w:ascii="宋体" w:hAnsi="宋体" w:cs="宋体"/>
                <w:sz w:val="20"/>
                <w:szCs w:val="20"/>
              </w:rPr>
            </w:pPr>
            <w:r>
              <w:rPr>
                <w:rFonts w:hint="eastAsia" w:ascii="宋体" w:hAnsi="宋体" w:cs="宋体"/>
                <w:sz w:val="20"/>
                <w:szCs w:val="20"/>
              </w:rPr>
              <w:t>1.完成基于边缘计算的扶梯载客异常检测方法，形成研究报告1份；</w:t>
            </w:r>
          </w:p>
          <w:p w14:paraId="0BDCC7EE">
            <w:pPr>
              <w:spacing w:line="600" w:lineRule="exact"/>
              <w:ind w:left="399" w:leftChars="190"/>
              <w:rPr>
                <w:rFonts w:ascii="宋体" w:hAnsi="宋体" w:cs="宋体"/>
                <w:sz w:val="20"/>
                <w:szCs w:val="20"/>
              </w:rPr>
            </w:pPr>
            <w:r>
              <w:rPr>
                <w:rFonts w:hint="eastAsia" w:ascii="宋体" w:hAnsi="宋体" w:cs="宋体"/>
                <w:sz w:val="20"/>
                <w:szCs w:val="20"/>
              </w:rPr>
              <w:t>2.开发边缘端扶梯载客异常检测模型算法1套；</w:t>
            </w:r>
          </w:p>
          <w:p w14:paraId="23828684">
            <w:pPr>
              <w:spacing w:line="600" w:lineRule="exact"/>
              <w:ind w:left="399" w:leftChars="190"/>
              <w:rPr>
                <w:rFonts w:ascii="宋体" w:hAnsi="宋体" w:cs="宋体"/>
                <w:sz w:val="20"/>
                <w:szCs w:val="20"/>
              </w:rPr>
            </w:pPr>
            <w:r>
              <w:rPr>
                <w:rFonts w:hint="eastAsia" w:ascii="宋体" w:hAnsi="宋体" w:cs="宋体"/>
                <w:sz w:val="20"/>
                <w:szCs w:val="20"/>
              </w:rPr>
              <w:t>3.搭建边缘计算的扶梯载客异常检测测试环境，实现对跌倒、逆行等异常行为的实时监测；</w:t>
            </w:r>
          </w:p>
          <w:p w14:paraId="5B74A97E">
            <w:pPr>
              <w:spacing w:line="600" w:lineRule="exact"/>
              <w:ind w:left="399" w:leftChars="190"/>
              <w:rPr>
                <w:rFonts w:ascii="宋体" w:hAnsi="宋体" w:cs="宋体"/>
                <w:sz w:val="20"/>
                <w:szCs w:val="20"/>
              </w:rPr>
            </w:pPr>
            <w:r>
              <w:rPr>
                <w:rFonts w:hint="eastAsia" w:ascii="宋体" w:hAnsi="宋体" w:cs="宋体"/>
                <w:sz w:val="20"/>
                <w:szCs w:val="20"/>
              </w:rPr>
              <w:t>4.以申报单位为第一单位申报软件著作权1项，科技论文1篇；</w:t>
            </w:r>
          </w:p>
          <w:p w14:paraId="58064EB6">
            <w:pPr>
              <w:spacing w:line="600" w:lineRule="exact"/>
              <w:ind w:left="399" w:leftChars="190"/>
              <w:rPr>
                <w:rFonts w:ascii="宋体" w:hAnsi="宋体" w:cs="宋体"/>
                <w:sz w:val="20"/>
                <w:szCs w:val="20"/>
              </w:rPr>
            </w:pPr>
            <w:r>
              <w:rPr>
                <w:rFonts w:hint="eastAsia" w:ascii="宋体" w:hAnsi="宋体" w:cs="宋体"/>
                <w:sz w:val="20"/>
                <w:szCs w:val="20"/>
              </w:rPr>
              <w:t>5.申请国家实用新型2项。</w:t>
            </w:r>
          </w:p>
        </w:tc>
      </w:tr>
      <w:tr w14:paraId="3718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16D41E15">
            <w:pPr>
              <w:spacing w:line="600" w:lineRule="exact"/>
              <w:jc w:val="center"/>
              <w:rPr>
                <w:rFonts w:ascii="宋体" w:hAnsi="宋体" w:cs="宋体"/>
                <w:sz w:val="20"/>
                <w:szCs w:val="20"/>
              </w:rPr>
            </w:pPr>
            <w:r>
              <w:rPr>
                <w:rFonts w:hint="eastAsia" w:ascii="宋体" w:hAnsi="宋体" w:cs="宋体"/>
                <w:sz w:val="20"/>
                <w:szCs w:val="20"/>
              </w:rPr>
              <w:t>A25</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5DD5839D">
            <w:pPr>
              <w:widowControl/>
              <w:spacing w:line="600" w:lineRule="exact"/>
              <w:jc w:val="left"/>
              <w:textAlignment w:val="center"/>
              <w:rPr>
                <w:rFonts w:ascii="宋体" w:hAnsi="宋体" w:cs="宋体"/>
                <w:sz w:val="20"/>
                <w:szCs w:val="20"/>
              </w:rPr>
            </w:pPr>
            <w:r>
              <w:rPr>
                <w:rFonts w:hint="eastAsia" w:ascii="宋体" w:hAnsi="宋体" w:cs="宋体"/>
                <w:kern w:val="0"/>
                <w:sz w:val="20"/>
                <w:szCs w:val="20"/>
                <w:lang w:bidi="ar"/>
              </w:rPr>
              <w:t>基于脑电信号的无人驾驶乘适度评估方法研究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16C1FE29">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围绕无人驾驶在复杂交通环境下的乘适度智能评估难题，以多通道EEG信号为核心数据源，对不同驾驶情境下乘适度、紧张度、接受度的进行智能评估；并开发可嵌入式的实时评估算法，支撑无人驾驶人因安全的落地应用。主要研究内容包括但不限于：</w:t>
            </w:r>
          </w:p>
          <w:p w14:paraId="198E985E">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1.研究多层次动态脑网络的乘适度表征方法，能够准确呈现乘适度时空特征，生成可视化评价结果。</w:t>
            </w:r>
          </w:p>
          <w:p w14:paraId="65CAE24B">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2.研究乘适度深层特征的挖掘方法，实现深层乘适度特征与评估系统的自动互联。</w:t>
            </w:r>
          </w:p>
          <w:p w14:paraId="3D7395D0">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3.搭建可部署、智能化的端到端乘适度评估系统，实现乘适度的评估与结果自动判定。</w:t>
            </w:r>
          </w:p>
          <w:p w14:paraId="23176A5D">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考核指标：</w:t>
            </w:r>
          </w:p>
          <w:p w14:paraId="31D6B798">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1.建立基于深度学习与功能脑网络的乘适度智能评估方法；</w:t>
            </w:r>
          </w:p>
          <w:p w14:paraId="05204844">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2.发表SCI/EI论文不少于1篇。</w:t>
            </w:r>
          </w:p>
        </w:tc>
      </w:tr>
      <w:tr w14:paraId="2A52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0BAB0F19">
            <w:pPr>
              <w:spacing w:line="600" w:lineRule="exact"/>
              <w:jc w:val="center"/>
              <w:rPr>
                <w:rFonts w:ascii="宋体" w:hAnsi="宋体" w:cs="宋体"/>
                <w:sz w:val="20"/>
                <w:szCs w:val="20"/>
              </w:rPr>
            </w:pPr>
            <w:r>
              <w:rPr>
                <w:rFonts w:hint="eastAsia" w:ascii="宋体" w:hAnsi="宋体" w:cs="宋体"/>
                <w:sz w:val="20"/>
                <w:szCs w:val="20"/>
              </w:rPr>
              <w:t>A26</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1D493D8">
            <w:pPr>
              <w:widowControl/>
              <w:spacing w:line="600" w:lineRule="exact"/>
              <w:jc w:val="left"/>
              <w:textAlignment w:val="center"/>
              <w:rPr>
                <w:rFonts w:ascii="宋体" w:hAnsi="宋体" w:cs="宋体"/>
                <w:sz w:val="20"/>
                <w:szCs w:val="20"/>
              </w:rPr>
            </w:pPr>
            <w:r>
              <w:rPr>
                <w:rFonts w:hint="eastAsia" w:ascii="宋体" w:hAnsi="宋体" w:cs="宋体"/>
                <w:kern w:val="0"/>
                <w:sz w:val="20"/>
                <w:szCs w:val="20"/>
                <w:lang w:bidi="ar"/>
              </w:rPr>
              <w:t>磁共振仪图像性能模体及智能检测系统的研究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2C9D9C9">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为提高磁共振仪检测效率和准确度，针对现有检测模体集成化和智能化不足问题，顺应设备自动化改造的国家计量发展规划，研发针对医用磁共振仪的智能化检测方法和相应检测装备。主要研究内容包括但不限于：</w:t>
            </w:r>
          </w:p>
          <w:p w14:paraId="6D857B73">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1.研究改进符合模体标准的磁共振图像性能模体，满足集成化检测扫描需求。</w:t>
            </w:r>
          </w:p>
          <w:p w14:paraId="3C433332">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2.研究针对模体扫描图像的智能化算法，实现分辨力、层厚、畸变等参数检测。</w:t>
            </w:r>
          </w:p>
          <w:p w14:paraId="0169D410">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3.搭建智能检测系统，实现医用磁共振仪的智能化检测与结果判定。</w:t>
            </w:r>
          </w:p>
          <w:p w14:paraId="50083809">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考核指标：</w:t>
            </w:r>
          </w:p>
          <w:p w14:paraId="7839BC4E">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1.磁共振仪图像性能模体1套；</w:t>
            </w:r>
          </w:p>
          <w:p w14:paraId="1DE36321">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2.磁共振仪图像性能智能检测系统1套；</w:t>
            </w:r>
          </w:p>
          <w:p w14:paraId="1FA4D253">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3.申请专利不少于1项；</w:t>
            </w:r>
          </w:p>
          <w:p w14:paraId="391EF8F4">
            <w:pPr>
              <w:pStyle w:val="9"/>
              <w:spacing w:before="0" w:beforeAutospacing="0" w:after="0" w:afterAutospacing="0" w:line="600" w:lineRule="exact"/>
              <w:ind w:firstLine="418" w:firstLineChars="209"/>
              <w:jc w:val="both"/>
              <w:rPr>
                <w:rFonts w:hAnsi="宋体" w:cs="宋体"/>
                <w:sz w:val="20"/>
                <w:szCs w:val="20"/>
              </w:rPr>
            </w:pPr>
            <w:r>
              <w:rPr>
                <w:rFonts w:hint="eastAsia" w:hAnsi="宋体" w:cs="宋体"/>
                <w:sz w:val="20"/>
                <w:szCs w:val="20"/>
              </w:rPr>
              <w:t>4.申请软件著作权不少于2项，发表高水平学术论文不少于2篇。</w:t>
            </w:r>
          </w:p>
        </w:tc>
      </w:tr>
      <w:tr w14:paraId="0872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0E6E5BF">
            <w:pPr>
              <w:widowControl/>
              <w:spacing w:line="600" w:lineRule="exact"/>
              <w:jc w:val="center"/>
              <w:textAlignment w:val="center"/>
              <w:rPr>
                <w:rFonts w:ascii="宋体" w:hAnsi="宋体" w:cs="宋体"/>
                <w:sz w:val="20"/>
                <w:szCs w:val="20"/>
              </w:rPr>
            </w:pPr>
            <w:r>
              <w:rPr>
                <w:rFonts w:hint="eastAsia" w:ascii="宋体" w:hAnsi="宋体" w:cs="宋体"/>
                <w:kern w:val="0"/>
                <w:sz w:val="20"/>
                <w:szCs w:val="20"/>
                <w:lang w:bidi="ar"/>
              </w:rPr>
              <w:t>A27</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6C061D0D">
            <w:pPr>
              <w:widowControl/>
              <w:spacing w:line="600" w:lineRule="exact"/>
              <w:jc w:val="left"/>
              <w:textAlignment w:val="center"/>
              <w:rPr>
                <w:rFonts w:ascii="宋体" w:hAnsi="宋体" w:cs="宋体"/>
                <w:sz w:val="20"/>
                <w:szCs w:val="20"/>
              </w:rPr>
            </w:pPr>
            <w:r>
              <w:rPr>
                <w:rFonts w:hint="eastAsia" w:ascii="宋体" w:hAnsi="宋体" w:cs="宋体"/>
                <w:kern w:val="0"/>
                <w:sz w:val="20"/>
                <w:szCs w:val="20"/>
                <w:lang w:bidi="ar"/>
              </w:rPr>
              <w:t>便携式定量包装商品净含量计量检验装置的研究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5797DB37">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为提高定量包装商品净含量计量的监督检验效率，完成快速现场监督抽查工作，顺应打造智慧计量实验室的国家计量发展规划，研发便携式智能化的定量包装商品净含量计量检验装置。主要研究内容包括但不限于：</w:t>
            </w:r>
          </w:p>
          <w:p w14:paraId="10F2A82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1.研究EAN/UPC商品条码的智能化识别算法，能够快速准确识别定量包装商品信息，生成数字化监督抽样单。</w:t>
            </w:r>
          </w:p>
          <w:p w14:paraId="1B6C3446">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2.研究多种称重仪器称量数据的数字化识别方法，实现与计量云平台系统的互联。</w:t>
            </w:r>
          </w:p>
          <w:p w14:paraId="112A91CC">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3.搭建便携式、智能化的定量包装商品净含量计量检验装置。</w:t>
            </w:r>
          </w:p>
          <w:p w14:paraId="6805679C">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考核指标：</w:t>
            </w:r>
          </w:p>
          <w:p w14:paraId="3BD919B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1.定量包装商品净含量计量检验装置1套；</w:t>
            </w:r>
          </w:p>
          <w:p w14:paraId="7BCA8D1A">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2.申请专利或软件著作权不少于1项，发表学术论文不少于1篇。</w:t>
            </w:r>
          </w:p>
        </w:tc>
      </w:tr>
      <w:tr w14:paraId="231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7" w:type="dxa"/>
            <w:tcBorders>
              <w:top w:val="single" w:color="auto" w:sz="4" w:space="0"/>
              <w:left w:val="single" w:color="auto" w:sz="4" w:space="0"/>
              <w:bottom w:val="single" w:color="auto" w:sz="4" w:space="0"/>
              <w:right w:val="single" w:color="auto" w:sz="4" w:space="0"/>
              <w:tl2br w:val="nil"/>
              <w:tr2bl w:val="nil"/>
            </w:tcBorders>
            <w:vAlign w:val="center"/>
          </w:tcPr>
          <w:p w14:paraId="3F4DE7DD">
            <w:pPr>
              <w:widowControl/>
              <w:spacing w:line="600" w:lineRule="exact"/>
              <w:jc w:val="center"/>
              <w:textAlignment w:val="center"/>
              <w:rPr>
                <w:rFonts w:ascii="宋体" w:hAnsi="宋体" w:cs="宋体"/>
                <w:kern w:val="0"/>
                <w:sz w:val="20"/>
                <w:szCs w:val="20"/>
                <w:lang w:bidi="ar"/>
              </w:rPr>
            </w:pPr>
            <w:r>
              <w:rPr>
                <w:rFonts w:hint="eastAsia" w:ascii="宋体" w:hAnsi="宋体" w:cs="宋体"/>
                <w:kern w:val="0"/>
                <w:sz w:val="20"/>
                <w:szCs w:val="20"/>
                <w:lang w:bidi="ar"/>
              </w:rPr>
              <w:t>A28</w:t>
            </w:r>
          </w:p>
        </w:tc>
        <w:tc>
          <w:tcPr>
            <w:tcW w:w="1598" w:type="dxa"/>
            <w:tcBorders>
              <w:top w:val="single" w:color="auto" w:sz="4" w:space="0"/>
              <w:left w:val="single" w:color="auto" w:sz="4" w:space="0"/>
              <w:bottom w:val="single" w:color="auto" w:sz="4" w:space="0"/>
              <w:right w:val="single" w:color="auto" w:sz="4" w:space="0"/>
              <w:tl2br w:val="nil"/>
              <w:tr2bl w:val="nil"/>
            </w:tcBorders>
            <w:noWrap/>
            <w:vAlign w:val="center"/>
          </w:tcPr>
          <w:p w14:paraId="2D788231">
            <w:pPr>
              <w:widowControl/>
              <w:spacing w:line="600" w:lineRule="exact"/>
              <w:jc w:val="left"/>
              <w:textAlignment w:val="center"/>
              <w:rPr>
                <w:rFonts w:ascii="宋体" w:hAnsi="宋体" w:cs="宋体"/>
                <w:kern w:val="0"/>
                <w:sz w:val="20"/>
                <w:szCs w:val="20"/>
                <w:lang w:bidi="ar"/>
              </w:rPr>
            </w:pPr>
            <w:r>
              <w:rPr>
                <w:rFonts w:hint="eastAsia" w:ascii="宋体" w:hAnsi="宋体" w:cs="宋体"/>
                <w:kern w:val="0"/>
                <w:sz w:val="20"/>
                <w:szCs w:val="20"/>
                <w:lang w:bidi="ar"/>
              </w:rPr>
              <w:t>检验检测领域风险防控标准体系研究</w:t>
            </w:r>
          </w:p>
        </w:tc>
        <w:tc>
          <w:tcPr>
            <w:tcW w:w="6831" w:type="dxa"/>
            <w:tcBorders>
              <w:top w:val="single" w:color="auto" w:sz="4" w:space="0"/>
              <w:left w:val="single" w:color="auto" w:sz="4" w:space="0"/>
              <w:bottom w:val="single" w:color="auto" w:sz="4" w:space="0"/>
              <w:right w:val="single" w:color="auto" w:sz="4" w:space="0"/>
              <w:tl2br w:val="nil"/>
              <w:tr2bl w:val="nil"/>
            </w:tcBorders>
            <w:vAlign w:val="center"/>
          </w:tcPr>
          <w:p w14:paraId="23BABD40">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立足沈阳地区产业特点，在检验检测重点领域系统开展标准体系研究。聚焦检验检测全链条风险防控，构建适配行业发展的风险防控标准体系，重点针对业务受理、检测收费、样品抽取、样品接收、检验检测、报告出具、样品处置七大核心风险环节，研制科学规范、统一优化、可操作性强的核心标准。通过标准宣贯推广与落地应用，充分发挥标准对检验检测领域风险防控的支撑引领作用，提升检验检测机构质量管控与合规经营水平，以标准助力优化行业营商环境。主要研究内容如下：</w:t>
            </w:r>
          </w:p>
          <w:p w14:paraId="4FEAFE3B">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1.沈阳地区检验检测机构风险管理调研报告；</w:t>
            </w:r>
          </w:p>
          <w:p w14:paraId="12638C5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2.检验检测机构风险防控标准体系研究报告；</w:t>
            </w:r>
          </w:p>
          <w:p w14:paraId="75821E5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3.检测检测机构风险管理规范。</w:t>
            </w:r>
          </w:p>
          <w:p w14:paraId="70F5FD8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考核指标：</w:t>
            </w:r>
          </w:p>
          <w:p w14:paraId="4E788CD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一.技术指标</w:t>
            </w:r>
          </w:p>
          <w:p w14:paraId="78DB9642">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1.形成覆盖“通用基础、风险防控（管理）、支撑保障”三大子体系的检验检测风险防控标准体系框架，纵向层次分明，横向整合国际、国家、行业及地方标准资源。</w:t>
            </w:r>
          </w:p>
          <w:p w14:paraId="0588395C">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2.优先研制1项核心标准，内容包含：风险管控模型：明确风险分级标准、评估指标体系、预警阈值及闭环管理机制；人员管理规范：规定关键岗位人员资质要求、执业行为准则、监督考核及责任追溯机制，确保可量化、可落地。</w:t>
            </w:r>
          </w:p>
          <w:p w14:paraId="7618D695">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二.成果指标</w:t>
            </w:r>
          </w:p>
          <w:p w14:paraId="1BF1DC4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发布1项核心标准（或团体标准），包括标准文本及编制说明，通过专家评审并具备推广应用条件。编制《政策、法规及标准汇编》，汇总国家、地方相关政策及行业标准。</w:t>
            </w:r>
          </w:p>
        </w:tc>
      </w:tr>
    </w:tbl>
    <w:p w14:paraId="04681CDF">
      <w:pPr>
        <w:widowControl/>
        <w:spacing w:line="600" w:lineRule="exact"/>
        <w:ind w:firstLine="640" w:firstLineChars="200"/>
        <w:contextualSpacing/>
        <w:jc w:val="left"/>
        <w:outlineLvl w:val="1"/>
        <w:rPr>
          <w:rFonts w:ascii="黑体" w:eastAsia="黑体" w:cs="黑体"/>
          <w:iCs/>
          <w:kern w:val="0"/>
          <w:sz w:val="32"/>
          <w:szCs w:val="32"/>
        </w:rPr>
      </w:pPr>
      <w:r>
        <w:rPr>
          <w:rFonts w:hint="eastAsia" w:ascii="黑体" w:eastAsia="黑体" w:cs="黑体"/>
          <w:iCs/>
          <w:kern w:val="0"/>
          <w:sz w:val="32"/>
          <w:szCs w:val="32"/>
        </w:rPr>
        <w:t>二、资源及服务</w:t>
      </w:r>
    </w:p>
    <w:p w14:paraId="60F3191A">
      <w:pPr>
        <w:widowControl/>
        <w:spacing w:line="600" w:lineRule="exact"/>
        <w:ind w:firstLine="640" w:firstLineChars="200"/>
        <w:rPr>
          <w:rFonts w:ascii="仿宋_GB2312" w:eastAsia="仿宋_GB2312" w:cs="方正仿宋_GB2312"/>
          <w:kern w:val="0"/>
          <w:sz w:val="32"/>
          <w:szCs w:val="32"/>
        </w:rPr>
      </w:pPr>
      <w:r>
        <w:rPr>
          <w:rFonts w:hint="eastAsia" w:ascii="仿宋_GB2312" w:eastAsia="仿宋_GB2312" w:cs="方正仿宋_GB2312"/>
          <w:kern w:val="0"/>
          <w:sz w:val="32"/>
          <w:szCs w:val="32"/>
        </w:rPr>
        <w:t>为保障院校顺利开展研究，</w:t>
      </w:r>
      <w:r>
        <w:rPr>
          <w:rFonts w:hint="eastAsia" w:ascii="仿宋_GB2312" w:eastAsia="仿宋_GB2312" w:cs="方正仿宋_GB2312"/>
          <w:sz w:val="32"/>
          <w:szCs w:val="32"/>
        </w:rPr>
        <w:t>“辽沈专项（检验检测）”</w:t>
      </w:r>
      <w:r>
        <w:rPr>
          <w:rFonts w:hint="eastAsia" w:ascii="仿宋_GB2312" w:eastAsia="仿宋_GB2312" w:cs="方正仿宋_GB2312"/>
          <w:kern w:val="0"/>
          <w:sz w:val="32"/>
          <w:szCs w:val="32"/>
        </w:rPr>
        <w:t>将为立项课题提供以下支持与服务：</w:t>
      </w:r>
    </w:p>
    <w:p w14:paraId="7FC2F66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仿宋_GB2312" w:eastAsia="仿宋_GB2312" w:cs="方正仿宋_GB2312"/>
          <w:sz w:val="32"/>
          <w:szCs w:val="32"/>
        </w:rPr>
        <w:t>.</w:t>
      </w:r>
      <w:r>
        <w:rPr>
          <w:rFonts w:hint="eastAsia" w:ascii="Times New Roman" w:hAnsi="Times New Roman" w:eastAsia="仿宋_GB2312"/>
          <w:sz w:val="32"/>
          <w:szCs w:val="32"/>
        </w:rPr>
        <w:t>为每个立项课题提供总经费10万元至180万元的课题研究经费及科研软硬件平台支持（其中课题研究经费5万元至90万元），软硬件服务见下表。</w:t>
      </w:r>
    </w:p>
    <w:p w14:paraId="29197FA7">
      <w:pPr>
        <w:adjustRightInd w:val="0"/>
        <w:snapToGrid w:val="0"/>
        <w:spacing w:line="600" w:lineRule="exact"/>
        <w:jc w:val="center"/>
        <w:rPr>
          <w:rFonts w:ascii="仿宋_GB2312" w:eastAsia="仿宋_GB2312"/>
          <w:b/>
          <w:sz w:val="32"/>
          <w:szCs w:val="32"/>
        </w:rPr>
      </w:pPr>
      <w:r>
        <w:rPr>
          <w:rFonts w:hint="eastAsia" w:ascii="仿宋_GB2312" w:eastAsia="仿宋_GB2312"/>
          <w:b/>
          <w:sz w:val="32"/>
          <w:szCs w:val="32"/>
        </w:rPr>
        <w:t>表二 提供给课题研究的软硬件服务说明</w:t>
      </w:r>
    </w:p>
    <w:p w14:paraId="1A5C41C6">
      <w:pPr>
        <w:adjustRightInd w:val="0"/>
        <w:snapToGrid w:val="0"/>
        <w:spacing w:line="60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rPr>
        <w:t>（研究方向A01-A10限选B01、B16-B17；研究方向A11-A16限选B02-B08；研究方向A17-A24限选B09-B15；研究方向A25限选B18；研究方向A26限选B19；研究方向A27限选B20）</w:t>
      </w:r>
    </w:p>
    <w:tbl>
      <w:tblPr>
        <w:tblStyle w:val="10"/>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71"/>
        <w:gridCol w:w="6081"/>
      </w:tblGrid>
      <w:tr w14:paraId="37FE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dxa"/>
            <w:tcBorders>
              <w:tl2br w:val="nil"/>
              <w:tr2bl w:val="nil"/>
            </w:tcBorders>
            <w:shd w:val="clear" w:color="000000" w:fill="FFFFFF" w:themeFill="background1"/>
            <w:vAlign w:val="center"/>
          </w:tcPr>
          <w:p w14:paraId="1CE68E96">
            <w:pPr>
              <w:spacing w:line="600" w:lineRule="exact"/>
              <w:jc w:val="center"/>
              <w:rPr>
                <w:rFonts w:ascii="宋体"/>
                <w:b/>
              </w:rPr>
            </w:pPr>
            <w:r>
              <w:rPr>
                <w:rFonts w:hint="eastAsia" w:ascii="宋体"/>
                <w:b/>
              </w:rPr>
              <w:t>平台编号</w:t>
            </w:r>
          </w:p>
        </w:tc>
        <w:tc>
          <w:tcPr>
            <w:tcW w:w="1771" w:type="dxa"/>
            <w:tcBorders>
              <w:tl2br w:val="nil"/>
              <w:tr2bl w:val="nil"/>
            </w:tcBorders>
            <w:shd w:val="clear" w:color="000000" w:fill="FFFFFF" w:themeFill="background1"/>
            <w:vAlign w:val="center"/>
          </w:tcPr>
          <w:p w14:paraId="448AE235">
            <w:pPr>
              <w:spacing w:line="600" w:lineRule="exact"/>
              <w:jc w:val="center"/>
              <w:rPr>
                <w:rFonts w:ascii="宋体"/>
                <w:b/>
              </w:rPr>
            </w:pPr>
            <w:r>
              <w:rPr>
                <w:rFonts w:hint="eastAsia" w:ascii="宋体"/>
                <w:b/>
              </w:rPr>
              <w:t>软硬件服务名称</w:t>
            </w:r>
          </w:p>
        </w:tc>
        <w:tc>
          <w:tcPr>
            <w:tcW w:w="6081" w:type="dxa"/>
            <w:tcBorders>
              <w:tl2br w:val="nil"/>
              <w:tr2bl w:val="nil"/>
            </w:tcBorders>
            <w:shd w:val="clear" w:color="000000" w:fill="FFFFFF" w:themeFill="background1"/>
            <w:vAlign w:val="center"/>
          </w:tcPr>
          <w:p w14:paraId="5F6D7DDD">
            <w:pPr>
              <w:spacing w:line="600" w:lineRule="exact"/>
              <w:jc w:val="center"/>
              <w:rPr>
                <w:rFonts w:ascii="宋体"/>
                <w:b/>
              </w:rPr>
            </w:pPr>
            <w:r>
              <w:rPr>
                <w:rFonts w:hint="eastAsia" w:ascii="宋体"/>
                <w:b/>
              </w:rPr>
              <w:t>详细介绍</w:t>
            </w:r>
          </w:p>
        </w:tc>
      </w:tr>
      <w:tr w14:paraId="797E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9" w:type="dxa"/>
            <w:tcBorders>
              <w:tl2br w:val="nil"/>
              <w:tr2bl w:val="nil"/>
            </w:tcBorders>
            <w:vAlign w:val="center"/>
          </w:tcPr>
          <w:p w14:paraId="20181656">
            <w:pPr>
              <w:spacing w:line="600" w:lineRule="exact"/>
              <w:jc w:val="center"/>
              <w:rPr>
                <w:rFonts w:ascii="宋体" w:hAnsi="宋体" w:cs="宋体"/>
                <w:sz w:val="20"/>
                <w:szCs w:val="20"/>
              </w:rPr>
            </w:pPr>
            <w:r>
              <w:rPr>
                <w:rFonts w:hint="eastAsia" w:ascii="宋体" w:hAnsi="宋体" w:cs="宋体"/>
                <w:sz w:val="20"/>
                <w:szCs w:val="20"/>
              </w:rPr>
              <w:t>B01</w:t>
            </w:r>
          </w:p>
        </w:tc>
        <w:tc>
          <w:tcPr>
            <w:tcW w:w="1771" w:type="dxa"/>
            <w:tcBorders>
              <w:tl2br w:val="nil"/>
              <w:tr2bl w:val="nil"/>
            </w:tcBorders>
            <w:vAlign w:val="center"/>
          </w:tcPr>
          <w:p w14:paraId="7E31AC56">
            <w:pPr>
              <w:spacing w:line="600" w:lineRule="exact"/>
              <w:rPr>
                <w:rFonts w:ascii="宋体" w:hAnsi="宋体" w:cs="宋体"/>
                <w:sz w:val="20"/>
                <w:szCs w:val="20"/>
              </w:rPr>
            </w:pPr>
            <w:r>
              <w:rPr>
                <w:rFonts w:hint="eastAsia" w:ascii="宋体" w:hAnsi="宋体" w:cs="宋体"/>
                <w:sz w:val="20"/>
                <w:szCs w:val="20"/>
              </w:rPr>
              <w:t>中压空气储罐</w:t>
            </w:r>
          </w:p>
        </w:tc>
        <w:tc>
          <w:tcPr>
            <w:tcW w:w="6081" w:type="dxa"/>
            <w:tcBorders>
              <w:tl2br w:val="nil"/>
              <w:tr2bl w:val="nil"/>
            </w:tcBorders>
            <w:vAlign w:val="center"/>
          </w:tcPr>
          <w:p w14:paraId="6645C640">
            <w:pPr>
              <w:spacing w:line="600" w:lineRule="exact"/>
              <w:ind w:firstLine="400" w:firstLineChars="200"/>
              <w:rPr>
                <w:rFonts w:ascii="宋体" w:hAnsi="宋体" w:cs="宋体"/>
                <w:sz w:val="20"/>
                <w:szCs w:val="20"/>
              </w:rPr>
            </w:pPr>
            <w:r>
              <w:rPr>
                <w:rFonts w:hint="eastAsia" w:ascii="宋体" w:hAnsi="宋体" w:cs="宋体"/>
                <w:sz w:val="20"/>
                <w:szCs w:val="20"/>
              </w:rPr>
              <w:t>空压机储气罐，是一种专用于储存压缩空气的不锈钢压力容器，常与空压机、干燥机等设备配套组成压缩空气站，主要应用于工业生产领域。该设备通过缓冲气压波动减少空压机频繁启停，可沉淀液态水及杂质以提升空气质量。罐体采用不锈钢材质制造，核心部件包含安全阀（超压自动泄压）和压力表（实时监测）。选型需匹配系统排气量及过滤器处理能力，安装位置可根据工况选择：置于干燥机前增强排污功能，置于其后则应对用气波动，产品符合GB150标准。</w:t>
            </w:r>
          </w:p>
        </w:tc>
      </w:tr>
      <w:tr w14:paraId="7992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29" w:type="dxa"/>
            <w:tcBorders>
              <w:tl2br w:val="nil"/>
              <w:tr2bl w:val="nil"/>
            </w:tcBorders>
            <w:vAlign w:val="center"/>
          </w:tcPr>
          <w:p w14:paraId="4AC6C578">
            <w:pPr>
              <w:spacing w:line="600" w:lineRule="exact"/>
              <w:jc w:val="center"/>
              <w:rPr>
                <w:rFonts w:ascii="宋体" w:hAnsi="宋体" w:cs="宋体"/>
                <w:sz w:val="20"/>
                <w:szCs w:val="20"/>
              </w:rPr>
            </w:pPr>
            <w:r>
              <w:rPr>
                <w:rFonts w:hint="eastAsia" w:ascii="宋体" w:hAnsi="宋体" w:cs="宋体"/>
                <w:sz w:val="20"/>
                <w:szCs w:val="20"/>
              </w:rPr>
              <w:t>B02</w:t>
            </w:r>
          </w:p>
        </w:tc>
        <w:tc>
          <w:tcPr>
            <w:tcW w:w="1771" w:type="dxa"/>
            <w:tcBorders>
              <w:tl2br w:val="nil"/>
              <w:tr2bl w:val="nil"/>
            </w:tcBorders>
            <w:vAlign w:val="center"/>
          </w:tcPr>
          <w:p w14:paraId="2683A784">
            <w:pPr>
              <w:spacing w:line="600" w:lineRule="exact"/>
              <w:rPr>
                <w:rFonts w:ascii="宋体" w:hAnsi="宋体" w:cs="宋体"/>
                <w:sz w:val="20"/>
                <w:szCs w:val="20"/>
              </w:rPr>
            </w:pPr>
            <w:r>
              <w:rPr>
                <w:rFonts w:hint="eastAsia" w:ascii="宋体" w:hAnsi="宋体" w:cs="宋体"/>
                <w:sz w:val="20"/>
                <w:szCs w:val="20"/>
              </w:rPr>
              <w:t>声发射检测仪</w:t>
            </w:r>
          </w:p>
        </w:tc>
        <w:tc>
          <w:tcPr>
            <w:tcW w:w="6081" w:type="dxa"/>
            <w:tcBorders>
              <w:tl2br w:val="nil"/>
              <w:tr2bl w:val="nil"/>
            </w:tcBorders>
            <w:vAlign w:val="center"/>
          </w:tcPr>
          <w:p w14:paraId="51208A14">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5B693686">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在很长一段时间里，因受微电子、计算机及信号处理技术的限制，数声发射技术采用的是声发射信号波形特征参数，如振铃计数等，而特征参数包含的信息量只占声发射波形信息量的几百甚至几千分之一，因此获得尽可能连续完整的波形信息对于声发射技术的应用至关重要，而是否能获得连续完整的波形信息很大程度上取决于声发射波形及特征参数数据从声发射采集卡到计算机的连续传输速率。</w:t>
            </w:r>
          </w:p>
          <w:p w14:paraId="1ED913F1">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计算机与外设间的通信接口在不断发展，使得以计算机为数据分析处理、显示设备的仪器也在不断地更新数据通讯技术。基于台式PC的PCI总线接口数据采集系统曾经是应用最为广泛的数据采集系统，但近年已有被性能大大提高的可配置台式或笔记本PC的USB2.0甚至USB3.0接口数据采集系统所取代的趋势。声发射仪器也是随着电子技术和计算机技术的发展而不断发展，由早期的多单片机系统到PCI插卡式系统，再到现在本文主要阐述的USB系统。</w:t>
            </w:r>
          </w:p>
          <w:p w14:paraId="2AEF1D5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核心参数：（1）设备型号AMSY-6；（2）支持高达254通道的声发射系统；（3）支持不限制数量的声发射通道；（4）为AE-和TR-数据文件分配优化的磁盘空间。</w:t>
            </w:r>
          </w:p>
        </w:tc>
      </w:tr>
      <w:tr w14:paraId="4D36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72035AD">
            <w:pPr>
              <w:spacing w:line="600" w:lineRule="exact"/>
              <w:jc w:val="center"/>
              <w:rPr>
                <w:rFonts w:ascii="宋体" w:hAnsi="宋体" w:cs="宋体"/>
                <w:b/>
                <w:sz w:val="20"/>
                <w:szCs w:val="20"/>
              </w:rPr>
            </w:pPr>
            <w:r>
              <w:rPr>
                <w:rFonts w:hint="eastAsia" w:ascii="宋体" w:hAnsi="宋体" w:cs="宋体"/>
                <w:sz w:val="20"/>
                <w:szCs w:val="20"/>
              </w:rPr>
              <w:t>B03</w:t>
            </w:r>
          </w:p>
        </w:tc>
        <w:tc>
          <w:tcPr>
            <w:tcW w:w="1771" w:type="dxa"/>
            <w:tcBorders>
              <w:tl2br w:val="nil"/>
              <w:tr2bl w:val="nil"/>
            </w:tcBorders>
            <w:vAlign w:val="center"/>
          </w:tcPr>
          <w:p w14:paraId="710F1C5A">
            <w:pPr>
              <w:spacing w:line="600" w:lineRule="exact"/>
              <w:rPr>
                <w:rFonts w:ascii="宋体" w:hAnsi="宋体" w:cs="宋体"/>
                <w:sz w:val="20"/>
                <w:szCs w:val="20"/>
              </w:rPr>
            </w:pPr>
            <w:r>
              <w:rPr>
                <w:rFonts w:hint="eastAsia" w:ascii="宋体" w:hAnsi="宋体" w:cs="宋体"/>
                <w:sz w:val="20"/>
                <w:szCs w:val="20"/>
              </w:rPr>
              <w:t>电磁高温腐蚀测厚探伤检测系统</w:t>
            </w:r>
          </w:p>
        </w:tc>
        <w:tc>
          <w:tcPr>
            <w:tcW w:w="6081" w:type="dxa"/>
            <w:tcBorders>
              <w:tl2br w:val="nil"/>
              <w:tr2bl w:val="nil"/>
            </w:tcBorders>
            <w:vAlign w:val="center"/>
          </w:tcPr>
          <w:p w14:paraId="6A8ED51B">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54BDC97">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temate®PowerBoxH是手持式，电池供电的超声波仪器，在频率为100kHz到6MHz范围内电压可达1200V或8kW峰值功率，产生尖峰脉冲和脉冲串。该设备有脉冲回波模式(相同的发射和接收器)和发一收模式(不同的发射和接收器)。对于脉冲回波模式，内置的发射、接收开关允许探头和设备不通过其他硬件直接连接。内置的温差电偶可对渡越时间测量，进行温度补偿；一轴编码器输入可以集成于自动化扫描或手动扫查。该设备可以使用Innerspec科技生产的探头或者其他厂家的探头，产生体波(直入射和斜入射)和导波。如果应用不需要使用满功率，可设置600V电压(约3kW)，可有效延长电池使用时间。</w:t>
            </w:r>
          </w:p>
          <w:p w14:paraId="27A1215C">
            <w:pPr>
              <w:pStyle w:val="9"/>
              <w:spacing w:before="0" w:beforeAutospacing="0" w:after="0" w:afterAutospacing="0" w:line="600" w:lineRule="exact"/>
              <w:ind w:firstLine="0" w:firstLineChars="0"/>
              <w:rPr>
                <w:rFonts w:hAnsi="宋体" w:cs="宋体"/>
                <w:sz w:val="20"/>
                <w:szCs w:val="20"/>
              </w:rPr>
            </w:pPr>
            <w:r>
              <w:rPr>
                <w:rFonts w:hint="eastAsia" w:hAnsi="宋体" w:cs="宋体"/>
                <w:sz w:val="20"/>
                <w:szCs w:val="20"/>
              </w:rPr>
              <w:t>核心参数：（1）设备型号Powerbox-h；（2）带宽100kHz to 6MHz；（3）脉冲重复频率高达300Hz；（4）数模转换12位，100MHz；（5）FIR数字滤波器；（6）脉冲回波，一收一发式。</w:t>
            </w:r>
          </w:p>
        </w:tc>
      </w:tr>
      <w:tr w14:paraId="1D0D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3CAAAC80">
            <w:pPr>
              <w:spacing w:line="600" w:lineRule="exact"/>
              <w:jc w:val="center"/>
              <w:rPr>
                <w:rFonts w:ascii="宋体" w:hAnsi="宋体" w:cs="宋体"/>
                <w:sz w:val="20"/>
                <w:szCs w:val="20"/>
              </w:rPr>
            </w:pPr>
            <w:r>
              <w:rPr>
                <w:rFonts w:hint="eastAsia" w:ascii="宋体" w:hAnsi="宋体" w:cs="宋体"/>
                <w:sz w:val="20"/>
                <w:szCs w:val="20"/>
              </w:rPr>
              <w:t>B04</w:t>
            </w:r>
          </w:p>
        </w:tc>
        <w:tc>
          <w:tcPr>
            <w:tcW w:w="1771" w:type="dxa"/>
            <w:tcBorders>
              <w:tl2br w:val="nil"/>
              <w:tr2bl w:val="nil"/>
            </w:tcBorders>
            <w:vAlign w:val="center"/>
          </w:tcPr>
          <w:p w14:paraId="66020D6C">
            <w:pPr>
              <w:spacing w:line="600" w:lineRule="exact"/>
              <w:rPr>
                <w:rFonts w:ascii="宋体" w:hAnsi="宋体" w:cs="宋体"/>
                <w:sz w:val="20"/>
                <w:szCs w:val="20"/>
              </w:rPr>
            </w:pPr>
            <w:r>
              <w:rPr>
                <w:rFonts w:hint="eastAsia" w:ascii="宋体" w:hAnsi="宋体" w:cs="宋体"/>
                <w:sz w:val="20"/>
                <w:szCs w:val="20"/>
              </w:rPr>
              <w:t>X射线探伤机</w:t>
            </w:r>
          </w:p>
        </w:tc>
        <w:tc>
          <w:tcPr>
            <w:tcW w:w="6081" w:type="dxa"/>
            <w:tcBorders>
              <w:tl2br w:val="nil"/>
              <w:tr2bl w:val="nil"/>
            </w:tcBorders>
            <w:vAlign w:val="center"/>
          </w:tcPr>
          <w:p w14:paraId="19130663">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BFE3F5E">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该产品的X射线发生器由于采用了新设计、新结构，与老型产品相比，在耐用性提高30%的基础上，又使体积减小了20%-40%(功率越高的型号，体积减小的越多)、重量减轻了1/3。该产品控制器的内部电路由单片机与模拟电子相结合，这样的优点是既具有电子控制器的抗干扰能力，又具有微机控制器的多功能性。由于这种产品经久耐用、体积小、重量轻、散热快、穿透能力强深受广大用户，尤其是施工现场、野外及高空作业者的欢迎。</w:t>
            </w:r>
          </w:p>
          <w:p w14:paraId="3BCC9FBD">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核心参数：（1）设备型号65MF4；（2）持续运行功率600W;（3）焦点大小0.4×4.00mm；（4）阳极材料钨丝；（5）阳极倾斜角22°；</w:t>
            </w:r>
          </w:p>
          <w:p w14:paraId="029EAEA9">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（6）防护等级IP65。</w:t>
            </w:r>
          </w:p>
        </w:tc>
      </w:tr>
      <w:tr w14:paraId="2AD1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5089DB6">
            <w:pPr>
              <w:spacing w:line="600" w:lineRule="exact"/>
              <w:jc w:val="center"/>
              <w:rPr>
                <w:rFonts w:ascii="宋体" w:hAnsi="宋体" w:cs="宋体"/>
                <w:sz w:val="20"/>
                <w:szCs w:val="20"/>
              </w:rPr>
            </w:pPr>
            <w:r>
              <w:rPr>
                <w:rFonts w:hint="eastAsia" w:ascii="宋体" w:hAnsi="宋体" w:cs="宋体"/>
                <w:sz w:val="20"/>
                <w:szCs w:val="20"/>
              </w:rPr>
              <w:t>B05</w:t>
            </w:r>
          </w:p>
        </w:tc>
        <w:tc>
          <w:tcPr>
            <w:tcW w:w="1771" w:type="dxa"/>
            <w:tcBorders>
              <w:tl2br w:val="nil"/>
              <w:tr2bl w:val="nil"/>
            </w:tcBorders>
            <w:vAlign w:val="center"/>
          </w:tcPr>
          <w:p w14:paraId="7D8235D3">
            <w:pPr>
              <w:spacing w:line="600" w:lineRule="exact"/>
              <w:rPr>
                <w:rFonts w:ascii="宋体" w:hAnsi="宋体" w:cs="宋体"/>
                <w:sz w:val="20"/>
                <w:szCs w:val="20"/>
              </w:rPr>
            </w:pPr>
            <w:r>
              <w:rPr>
                <w:rFonts w:hint="eastAsia" w:ascii="宋体" w:hAnsi="宋体" w:cs="宋体"/>
                <w:sz w:val="20"/>
                <w:szCs w:val="20"/>
              </w:rPr>
              <w:t>充电式交流磁轭探伤仪</w:t>
            </w:r>
          </w:p>
        </w:tc>
        <w:tc>
          <w:tcPr>
            <w:tcW w:w="6081" w:type="dxa"/>
            <w:tcBorders>
              <w:tl2br w:val="nil"/>
              <w:tr2bl w:val="nil"/>
            </w:tcBorders>
            <w:vAlign w:val="center"/>
          </w:tcPr>
          <w:p w14:paraId="362449B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7ED6F3CC">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锂电池供电，交流、直流、输出两种工作方式，可以荧光探伤及普通探伤。</w:t>
            </w:r>
          </w:p>
          <w:p w14:paraId="34B00E3B">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核心参数：（1）设备型号CJE-2A；（2）探伤速度≥6m/min；（3）探头升温≤60℃；（4）充磁时间≤3s；（5）间隙时间≥5s；（6）可选配A、D、O三种探头。</w:t>
            </w:r>
          </w:p>
        </w:tc>
      </w:tr>
      <w:tr w14:paraId="36ED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795106CF">
            <w:pPr>
              <w:spacing w:line="600" w:lineRule="exact"/>
              <w:jc w:val="center"/>
              <w:rPr>
                <w:rFonts w:ascii="宋体" w:hAnsi="宋体" w:cs="宋体"/>
                <w:sz w:val="20"/>
                <w:szCs w:val="20"/>
              </w:rPr>
            </w:pPr>
            <w:r>
              <w:rPr>
                <w:rFonts w:hint="eastAsia" w:ascii="宋体" w:hAnsi="宋体" w:cs="宋体"/>
                <w:sz w:val="20"/>
                <w:szCs w:val="20"/>
              </w:rPr>
              <w:t>B06</w:t>
            </w:r>
          </w:p>
        </w:tc>
        <w:tc>
          <w:tcPr>
            <w:tcW w:w="1771" w:type="dxa"/>
            <w:tcBorders>
              <w:tl2br w:val="nil"/>
              <w:tr2bl w:val="nil"/>
            </w:tcBorders>
            <w:vAlign w:val="center"/>
          </w:tcPr>
          <w:p w14:paraId="0BFC5FE7">
            <w:pPr>
              <w:spacing w:line="600" w:lineRule="exact"/>
              <w:rPr>
                <w:rFonts w:ascii="宋体" w:hAnsi="宋体" w:cs="宋体"/>
                <w:sz w:val="20"/>
                <w:szCs w:val="20"/>
              </w:rPr>
            </w:pPr>
            <w:r>
              <w:rPr>
                <w:rFonts w:hint="eastAsia" w:ascii="宋体" w:hAnsi="宋体" w:cs="宋体"/>
                <w:sz w:val="20"/>
                <w:szCs w:val="20"/>
              </w:rPr>
              <w:t>工业电子内窥镜</w:t>
            </w:r>
          </w:p>
        </w:tc>
        <w:tc>
          <w:tcPr>
            <w:tcW w:w="6081" w:type="dxa"/>
            <w:tcBorders>
              <w:tl2br w:val="nil"/>
              <w:tr2bl w:val="nil"/>
            </w:tcBorders>
            <w:vAlign w:val="center"/>
          </w:tcPr>
          <w:p w14:paraId="1A22B6EE">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5E05AEA2">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工业电子内窥镜采用了最新的彩色CCD(电荷耦合元件)成像器件与专业设计、加工的光学物镜系统相结合，使电子窥镜的性能比以前有了显著提高，水平分辨力达480线。GDN-C系列工业电子内窥镜使用高效LED固体光源照明，照明温高，色彩失真小。并有光强调节设计，可根据需要，调节被测物的表面照度，以保证图像的质量。仪器本身带SD卡图像记录仪，可对观察图像进行录制、拍照等操作。</w:t>
            </w:r>
          </w:p>
          <w:p w14:paraId="011C53E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核心参数：（1）设备型号X3-6020ITJ；（2）5.44寸FHD AMOLED触摸显示屏；（3）探头360°全方位转动；（4）快开门式管线更换结构；（5）可兼容多种尺寸显示屏。</w:t>
            </w:r>
          </w:p>
        </w:tc>
      </w:tr>
      <w:tr w14:paraId="404C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6E56A103">
            <w:pPr>
              <w:spacing w:line="600" w:lineRule="exact"/>
              <w:jc w:val="center"/>
              <w:rPr>
                <w:rFonts w:ascii="宋体" w:hAnsi="宋体" w:cs="宋体"/>
                <w:sz w:val="20"/>
                <w:szCs w:val="20"/>
              </w:rPr>
            </w:pPr>
            <w:r>
              <w:rPr>
                <w:rFonts w:hint="eastAsia" w:ascii="宋体" w:hAnsi="宋体" w:cs="宋体"/>
                <w:sz w:val="20"/>
                <w:szCs w:val="20"/>
              </w:rPr>
              <w:t>B07</w:t>
            </w:r>
          </w:p>
        </w:tc>
        <w:tc>
          <w:tcPr>
            <w:tcW w:w="1771" w:type="dxa"/>
            <w:tcBorders>
              <w:tl2br w:val="nil"/>
              <w:tr2bl w:val="nil"/>
            </w:tcBorders>
            <w:vAlign w:val="center"/>
          </w:tcPr>
          <w:p w14:paraId="68CE2F3A">
            <w:pPr>
              <w:spacing w:line="600" w:lineRule="exact"/>
              <w:rPr>
                <w:rFonts w:ascii="宋体" w:hAnsi="宋体" w:cs="宋体"/>
                <w:sz w:val="20"/>
                <w:szCs w:val="20"/>
              </w:rPr>
            </w:pPr>
            <w:r>
              <w:rPr>
                <w:rFonts w:hint="eastAsia" w:ascii="宋体" w:hAnsi="宋体" w:cs="宋体"/>
                <w:sz w:val="20"/>
                <w:szCs w:val="20"/>
              </w:rPr>
              <w:t>数字式超声波探伤机</w:t>
            </w:r>
          </w:p>
        </w:tc>
        <w:tc>
          <w:tcPr>
            <w:tcW w:w="6081" w:type="dxa"/>
            <w:tcBorders>
              <w:tl2br w:val="nil"/>
              <w:tr2bl w:val="nil"/>
            </w:tcBorders>
            <w:vAlign w:val="center"/>
          </w:tcPr>
          <w:p w14:paraId="2F456E9D">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684ACA5C">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数字超声探伤仪，汇集了超声探伤、计算机、电子、模具、工艺等现代高新技术，实现了这些高新技术的完美组合。为业界提供性能更加优越，功能更加强大的数字超声探伤仪。</w:t>
            </w:r>
          </w:p>
          <w:p w14:paraId="7815835E">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核心参数：（1）设备型号PXUT-310；（2）采样频率150MHz；（3）检测范围0-6000mm（钢中纵波）；（4）分辨力≥30dB；（5）动态范围≥32dB；（6）频带范围0.4-15MHz。</w:t>
            </w:r>
          </w:p>
        </w:tc>
      </w:tr>
      <w:tr w14:paraId="13BB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404438D">
            <w:pPr>
              <w:spacing w:line="600" w:lineRule="exact"/>
              <w:jc w:val="center"/>
              <w:rPr>
                <w:rFonts w:ascii="宋体" w:hAnsi="宋体" w:cs="宋体"/>
                <w:sz w:val="20"/>
                <w:szCs w:val="20"/>
              </w:rPr>
            </w:pPr>
            <w:r>
              <w:rPr>
                <w:rFonts w:hint="eastAsia" w:ascii="宋体" w:hAnsi="宋体" w:cs="宋体"/>
                <w:sz w:val="20"/>
                <w:szCs w:val="20"/>
              </w:rPr>
              <w:t>B08</w:t>
            </w:r>
          </w:p>
        </w:tc>
        <w:tc>
          <w:tcPr>
            <w:tcW w:w="1771" w:type="dxa"/>
            <w:tcBorders>
              <w:tl2br w:val="nil"/>
              <w:tr2bl w:val="nil"/>
            </w:tcBorders>
            <w:vAlign w:val="center"/>
          </w:tcPr>
          <w:p w14:paraId="378D6F14">
            <w:pPr>
              <w:spacing w:line="600" w:lineRule="exact"/>
              <w:rPr>
                <w:rFonts w:ascii="宋体" w:hAnsi="宋体" w:cs="宋体"/>
                <w:sz w:val="20"/>
                <w:szCs w:val="20"/>
              </w:rPr>
            </w:pPr>
            <w:r>
              <w:rPr>
                <w:rFonts w:hint="eastAsia" w:ascii="宋体" w:hAnsi="宋体" w:cs="宋体"/>
                <w:sz w:val="20"/>
                <w:szCs w:val="20"/>
              </w:rPr>
              <w:t>电磁超声测厚系统</w:t>
            </w:r>
          </w:p>
        </w:tc>
        <w:tc>
          <w:tcPr>
            <w:tcW w:w="6081" w:type="dxa"/>
            <w:tcBorders>
              <w:tl2br w:val="nil"/>
              <w:tr2bl w:val="nil"/>
            </w:tcBorders>
            <w:vAlign w:val="center"/>
          </w:tcPr>
          <w:p w14:paraId="5CD2331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685868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该仪器是一款通用型便携式超声波测厚仪。该仪器设计用于在不使用耦合液的情况下测量钢管部件和走道的厚度，以及由钢和金居合金制成的物体的厚度：用于平面轧制材料的超声波厚度测量；用于船底部的超声波厚度测星，无需对表面进行预处理；用于评估材料的各向异性程度。</w:t>
            </w:r>
          </w:p>
          <w:p w14:paraId="577AC6AB">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核心参数：（1）设备型号27MG；（2）‌</w:t>
            </w:r>
            <w:r>
              <w:rPr>
                <w:rFonts w:hAnsi="宋体" w:cs="宋体"/>
                <w:sz w:val="20"/>
                <w:szCs w:val="20"/>
              </w:rPr>
              <w:t>测量范围‌：0.080 mm至635 mm</w:t>
            </w:r>
            <w:r>
              <w:rPr>
                <w:rFonts w:hint="eastAsia" w:hAnsi="宋体" w:cs="宋体"/>
                <w:sz w:val="20"/>
                <w:szCs w:val="20"/>
              </w:rPr>
              <w:t>；（3）‌</w:t>
            </w:r>
            <w:r>
              <w:rPr>
                <w:rFonts w:hAnsi="宋体" w:cs="宋体"/>
                <w:sz w:val="20"/>
                <w:szCs w:val="20"/>
              </w:rPr>
              <w:t>分辨率可选择低分辨率0.1 mm或标准分辨率0.01 mm</w:t>
            </w:r>
            <w:r>
              <w:rPr>
                <w:rFonts w:hint="eastAsia" w:hAnsi="宋体" w:cs="宋体"/>
                <w:sz w:val="20"/>
                <w:szCs w:val="20"/>
              </w:rPr>
              <w:t>；（4）</w:t>
            </w:r>
            <w:r>
              <w:rPr>
                <w:rFonts w:hAnsi="宋体" w:cs="宋体"/>
                <w:sz w:val="20"/>
                <w:szCs w:val="20"/>
              </w:rPr>
              <w:t>探头频率兼容2.25MHz至10MHz</w:t>
            </w:r>
            <w:r>
              <w:rPr>
                <w:rFonts w:hint="eastAsia" w:hAnsi="宋体" w:cs="宋体"/>
                <w:sz w:val="20"/>
                <w:szCs w:val="20"/>
              </w:rPr>
              <w:t>；（5）</w:t>
            </w:r>
            <w:r>
              <w:rPr>
                <w:rFonts w:hAnsi="宋体" w:cs="宋体"/>
                <w:sz w:val="20"/>
                <w:szCs w:val="20"/>
              </w:rPr>
              <w:t>机壳设计符合IP65防护标准</w:t>
            </w:r>
            <w:r>
              <w:rPr>
                <w:rFonts w:hint="eastAsia" w:hAnsi="宋体" w:cs="宋体"/>
                <w:sz w:val="20"/>
                <w:szCs w:val="20"/>
              </w:rPr>
              <w:t>。</w:t>
            </w:r>
          </w:p>
        </w:tc>
      </w:tr>
      <w:tr w14:paraId="242E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EEEDDE3">
            <w:pPr>
              <w:spacing w:line="600" w:lineRule="exact"/>
              <w:jc w:val="center"/>
              <w:rPr>
                <w:rFonts w:ascii="宋体" w:hAnsi="宋体" w:cs="宋体"/>
                <w:sz w:val="20"/>
                <w:szCs w:val="20"/>
              </w:rPr>
            </w:pPr>
            <w:r>
              <w:rPr>
                <w:rFonts w:hint="eastAsia" w:ascii="宋体" w:hAnsi="宋体" w:cs="宋体"/>
                <w:sz w:val="20"/>
                <w:szCs w:val="20"/>
              </w:rPr>
              <w:t>B09</w:t>
            </w:r>
          </w:p>
        </w:tc>
        <w:tc>
          <w:tcPr>
            <w:tcW w:w="1771" w:type="dxa"/>
            <w:tcBorders>
              <w:tl2br w:val="nil"/>
              <w:tr2bl w:val="nil"/>
            </w:tcBorders>
            <w:vAlign w:val="center"/>
          </w:tcPr>
          <w:p w14:paraId="5D9B6AF6">
            <w:pPr>
              <w:spacing w:line="600" w:lineRule="exact"/>
              <w:rPr>
                <w:rFonts w:ascii="宋体" w:hAnsi="宋体" w:cs="宋体"/>
                <w:sz w:val="20"/>
                <w:szCs w:val="20"/>
              </w:rPr>
            </w:pPr>
            <w:r>
              <w:rPr>
                <w:rFonts w:hint="eastAsia" w:ascii="宋体" w:hAnsi="宋体" w:cs="宋体"/>
                <w:sz w:val="20"/>
                <w:szCs w:val="20"/>
              </w:rPr>
              <w:t>电梯平衡系数测试仪</w:t>
            </w:r>
          </w:p>
        </w:tc>
        <w:tc>
          <w:tcPr>
            <w:tcW w:w="6081" w:type="dxa"/>
            <w:tcBorders>
              <w:tl2br w:val="nil"/>
              <w:tr2bl w:val="nil"/>
            </w:tcBorders>
            <w:vAlign w:val="center"/>
          </w:tcPr>
          <w:p w14:paraId="75535DE2">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673D78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电梯平衡系数检测仪是广州安标机电设备有限公司依据中国特种设备检验协会标准T/CASEIT101-2015《电梯平衡系数快捷检测方法》的要求，历经两年的时候研发成功。</w:t>
            </w:r>
          </w:p>
          <w:p w14:paraId="56698F58">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EST电梯平衡系数检测仪采用“功率法”空载动态智能检方案，通过对运行功率与运行速度的实时测量，基于曳引式电梯空载工况运行功率、运行速度、运行效率与驱动载荷的物理关系，建立求解电梯平衡系数的数学模型，并开发出相应的智能检测软件。适用于普通曳引式电梯、无机房曳引式电梯及钢带电梯的测试，也适用于永磁无齿电机和涡轮涡杆传动电机驱动电梯的测试。</w:t>
            </w:r>
          </w:p>
          <w:p w14:paraId="4551E698">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核心参数：（1）设备型号EST101；（2）测量电压100-500VAC；（3）测量频率5-1000Hz；（4）速度测量范围0.10-11m/s；（5）平衡系数测量范围0.2-0.8。</w:t>
            </w:r>
          </w:p>
        </w:tc>
      </w:tr>
      <w:tr w14:paraId="0FD2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72B05A0">
            <w:pPr>
              <w:spacing w:line="600" w:lineRule="exact"/>
              <w:jc w:val="center"/>
              <w:rPr>
                <w:rFonts w:ascii="宋体" w:hAnsi="宋体" w:cs="宋体"/>
                <w:sz w:val="20"/>
                <w:szCs w:val="20"/>
              </w:rPr>
            </w:pPr>
            <w:r>
              <w:rPr>
                <w:rFonts w:hint="eastAsia" w:ascii="宋体" w:hAnsi="宋体" w:cs="宋体"/>
                <w:sz w:val="20"/>
                <w:szCs w:val="20"/>
              </w:rPr>
              <w:t>B10</w:t>
            </w:r>
          </w:p>
        </w:tc>
        <w:tc>
          <w:tcPr>
            <w:tcW w:w="1771" w:type="dxa"/>
            <w:tcBorders>
              <w:tl2br w:val="nil"/>
              <w:tr2bl w:val="nil"/>
            </w:tcBorders>
            <w:vAlign w:val="center"/>
          </w:tcPr>
          <w:p w14:paraId="172D7F74">
            <w:pPr>
              <w:spacing w:line="600" w:lineRule="exact"/>
              <w:rPr>
                <w:rFonts w:ascii="宋体" w:hAnsi="宋体" w:cs="宋体"/>
                <w:sz w:val="20"/>
                <w:szCs w:val="20"/>
              </w:rPr>
            </w:pPr>
            <w:r>
              <w:rPr>
                <w:rFonts w:hint="eastAsia" w:ascii="宋体" w:hAnsi="宋体" w:cs="宋体"/>
                <w:sz w:val="20"/>
                <w:szCs w:val="20"/>
              </w:rPr>
              <w:t>四通道数据采集故障诊断系统</w:t>
            </w:r>
          </w:p>
        </w:tc>
        <w:tc>
          <w:tcPr>
            <w:tcW w:w="6081" w:type="dxa"/>
            <w:tcBorders>
              <w:tl2br w:val="nil"/>
              <w:tr2bl w:val="nil"/>
            </w:tcBorders>
            <w:vAlign w:val="center"/>
          </w:tcPr>
          <w:p w14:paraId="5C0FE3B5">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5D83D9C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多通道(N个振动通道十一个转速通道)数据采集故障诊断系统，通过计算机USB2.0端口方式来采集数据，是一个全新概念的故障诊断系统。它将成为您在设备诊断与维修中的得力助手。</w:t>
            </w:r>
          </w:p>
          <w:p w14:paraId="6F04EDBA">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本系统由高性能笔记本电脑、小巧轻便的采集箱、可靠耐用的加速度传感器、电流传诊断与维修中的得力助手。感器、光电转速传感器组成。每一部件都经过精心设计、挑选、严格测试。各项性能指标均居国际先进水平。特别适合现场使用。</w:t>
            </w:r>
          </w:p>
          <w:p w14:paraId="32DC5975">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核心参数：（1）设备型号HG-8904C；（2）转子系统状态监测、故障诊断；（3）滚动轴承的状态监测、故障诊断；（4）齿轮箱的状态监测、故障诊断；（5）交流感应电机诊断专家系统。</w:t>
            </w:r>
          </w:p>
        </w:tc>
      </w:tr>
      <w:tr w14:paraId="6DF2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FEFF57D">
            <w:pPr>
              <w:spacing w:line="600" w:lineRule="exact"/>
              <w:jc w:val="center"/>
              <w:rPr>
                <w:rFonts w:ascii="宋体" w:hAnsi="宋体" w:cs="宋体"/>
                <w:sz w:val="20"/>
                <w:szCs w:val="20"/>
              </w:rPr>
            </w:pPr>
            <w:r>
              <w:rPr>
                <w:rFonts w:hint="eastAsia" w:ascii="宋体" w:hAnsi="宋体" w:cs="宋体"/>
                <w:sz w:val="20"/>
                <w:szCs w:val="20"/>
              </w:rPr>
              <w:t>B11</w:t>
            </w:r>
          </w:p>
        </w:tc>
        <w:tc>
          <w:tcPr>
            <w:tcW w:w="1771" w:type="dxa"/>
            <w:tcBorders>
              <w:tl2br w:val="nil"/>
              <w:tr2bl w:val="nil"/>
            </w:tcBorders>
            <w:vAlign w:val="center"/>
          </w:tcPr>
          <w:p w14:paraId="597564BC">
            <w:pPr>
              <w:spacing w:line="600" w:lineRule="exact"/>
              <w:rPr>
                <w:rFonts w:ascii="宋体" w:hAnsi="宋体" w:cs="宋体"/>
                <w:sz w:val="20"/>
                <w:szCs w:val="20"/>
              </w:rPr>
            </w:pPr>
            <w:r>
              <w:rPr>
                <w:rFonts w:hint="eastAsia" w:ascii="宋体" w:hAnsi="宋体" w:cs="宋体"/>
                <w:sz w:val="20"/>
                <w:szCs w:val="20"/>
              </w:rPr>
              <w:t>电梯运行状态实时数据采集系统</w:t>
            </w:r>
          </w:p>
        </w:tc>
        <w:tc>
          <w:tcPr>
            <w:tcW w:w="6081" w:type="dxa"/>
            <w:tcBorders>
              <w:tl2br w:val="nil"/>
              <w:tr2bl w:val="nil"/>
            </w:tcBorders>
            <w:vAlign w:val="center"/>
          </w:tcPr>
          <w:p w14:paraId="7274CFD0">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系统包括上位机和下位机。</w:t>
            </w:r>
          </w:p>
          <w:p w14:paraId="58D737B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1.下位机</w:t>
            </w:r>
          </w:p>
          <w:p w14:paraId="3DCD375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下位机是由ARM单片机为核心搭建的数据采集与控制系统。</w:t>
            </w:r>
          </w:p>
          <w:p w14:paraId="7BB0EC6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(1)下位机包含多电梯层级测量子站(4个)与主站(1个)。</w:t>
            </w:r>
          </w:p>
          <w:p w14:paraId="6448BF9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(2)采用无线与有线相结合的数据传输方式，实现子系统与主站系统通讯，主站以GPRS传输服务器通讯。</w:t>
            </w:r>
          </w:p>
          <w:p w14:paraId="6C49E43C">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(3)系统具备数据搜集和处理功能、数据存储和上传功能、Wifi通信功能、1500m无线收发功能、GPRSDTU等功能。</w:t>
            </w:r>
          </w:p>
          <w:p w14:paraId="2B3E2479">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2.传感器</w:t>
            </w:r>
          </w:p>
          <w:p w14:paraId="104AEC21">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系统可采集多个传感器数据并具备多信息融合处理分析功能。</w:t>
            </w:r>
          </w:p>
        </w:tc>
      </w:tr>
      <w:tr w14:paraId="4A46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F98F059">
            <w:pPr>
              <w:spacing w:line="600" w:lineRule="exact"/>
              <w:jc w:val="center"/>
              <w:rPr>
                <w:rFonts w:ascii="宋体" w:hAnsi="宋体" w:cs="宋体"/>
                <w:sz w:val="20"/>
                <w:szCs w:val="20"/>
              </w:rPr>
            </w:pPr>
            <w:r>
              <w:rPr>
                <w:rFonts w:hint="eastAsia" w:ascii="宋体" w:hAnsi="宋体" w:cs="宋体"/>
                <w:sz w:val="20"/>
                <w:szCs w:val="20"/>
              </w:rPr>
              <w:t>B12</w:t>
            </w:r>
          </w:p>
        </w:tc>
        <w:tc>
          <w:tcPr>
            <w:tcW w:w="1771" w:type="dxa"/>
            <w:tcBorders>
              <w:tl2br w:val="nil"/>
              <w:tr2bl w:val="nil"/>
            </w:tcBorders>
            <w:vAlign w:val="center"/>
          </w:tcPr>
          <w:p w14:paraId="3CC1AAAE">
            <w:pPr>
              <w:spacing w:line="600" w:lineRule="exact"/>
              <w:rPr>
                <w:rFonts w:ascii="宋体" w:hAnsi="宋体" w:cs="宋体"/>
                <w:sz w:val="20"/>
                <w:szCs w:val="20"/>
              </w:rPr>
            </w:pPr>
            <w:r>
              <w:rPr>
                <w:rFonts w:hint="eastAsia" w:ascii="宋体" w:hAnsi="宋体" w:cs="宋体"/>
                <w:sz w:val="20"/>
                <w:szCs w:val="20"/>
              </w:rPr>
              <w:t>电梯装置</w:t>
            </w:r>
          </w:p>
        </w:tc>
        <w:tc>
          <w:tcPr>
            <w:tcW w:w="6081" w:type="dxa"/>
            <w:tcBorders>
              <w:tl2br w:val="nil"/>
              <w:tr2bl w:val="nil"/>
            </w:tcBorders>
            <w:vAlign w:val="center"/>
          </w:tcPr>
          <w:p w14:paraId="7153F3E2">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曳引驱动电梯是指依靠曳引机通过曳引绳驱动的电梯。</w:t>
            </w:r>
          </w:p>
          <w:p w14:paraId="3284FF31">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曳引驱动电梯主要由八大系统构成：曳引系统、轿厢系统、门系统、重量平衡系统、安全保护系统、导向系统、电力拖动系统和电气控制系统。这些系统共同确保电梯的安全运行，包括曳引机、钢丝绳、门机驱动、对重装置、限速器、安全钳等关键部件，以及各类安全保护措施。</w:t>
            </w:r>
          </w:p>
          <w:p w14:paraId="759FF237">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5层5站6门曳引式驱动电梯，本产品按Q/RLDT1-2020《电梯产品标准》(优于GB 7588-2003+XG1-2015《电梯制造与安装安全规范》)制造。额定载荷：1000kg，额定速度：60m/min，轿厢外尺寸：1666x1764mm。</w:t>
            </w:r>
          </w:p>
          <w:p w14:paraId="387CD273">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2层2站2门曳引式驱动电梯，产品按Q/RLDT1-2020《电梯产品标准》(优于GB 7588-2003+XG1-2015《电梯制造与安装安全规范》)制造。额定载荷：630kg，额定速度：60m/min轿厢外尺寸：1450x1285mm。</w:t>
            </w:r>
          </w:p>
        </w:tc>
      </w:tr>
      <w:tr w14:paraId="2FF0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325D53D1">
            <w:pPr>
              <w:spacing w:line="600" w:lineRule="exact"/>
              <w:jc w:val="center"/>
              <w:rPr>
                <w:rFonts w:ascii="宋体" w:hAnsi="宋体" w:cs="宋体"/>
                <w:sz w:val="20"/>
                <w:szCs w:val="20"/>
              </w:rPr>
            </w:pPr>
            <w:r>
              <w:rPr>
                <w:rFonts w:hint="eastAsia" w:ascii="宋体" w:hAnsi="宋体" w:cs="宋体"/>
                <w:sz w:val="20"/>
                <w:szCs w:val="20"/>
              </w:rPr>
              <w:t>B13</w:t>
            </w:r>
          </w:p>
        </w:tc>
        <w:tc>
          <w:tcPr>
            <w:tcW w:w="1771" w:type="dxa"/>
            <w:tcBorders>
              <w:tl2br w:val="nil"/>
              <w:tr2bl w:val="nil"/>
            </w:tcBorders>
            <w:vAlign w:val="center"/>
          </w:tcPr>
          <w:p w14:paraId="4ED2BAB0">
            <w:pPr>
              <w:spacing w:line="600" w:lineRule="exact"/>
              <w:rPr>
                <w:rFonts w:ascii="宋体" w:hAnsi="宋体" w:cs="宋体"/>
                <w:sz w:val="20"/>
                <w:szCs w:val="20"/>
              </w:rPr>
            </w:pPr>
            <w:r>
              <w:rPr>
                <w:rFonts w:hint="eastAsia" w:ascii="宋体" w:hAnsi="宋体" w:cs="宋体"/>
                <w:sz w:val="20"/>
                <w:szCs w:val="20"/>
              </w:rPr>
              <w:t>电梯测温测速综合检测仪</w:t>
            </w:r>
          </w:p>
        </w:tc>
        <w:tc>
          <w:tcPr>
            <w:tcW w:w="6081" w:type="dxa"/>
            <w:tcBorders>
              <w:tl2br w:val="nil"/>
              <w:tr2bl w:val="nil"/>
            </w:tcBorders>
            <w:vAlign w:val="center"/>
          </w:tcPr>
          <w:p w14:paraId="7B51E8E3">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4EE22594">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本仪器属于一体机设计，唯一主机实现测量，无其他模块辅助，可用于电梯、自动扶梯及自动人行道的日常检验检测工作中。</w:t>
            </w:r>
          </w:p>
          <w:p w14:paraId="7325817D">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核心参数：（1）设备型号KEST-E；（2）距离检测范围＜60m；（3）速度测量范围＜12m/s；（4）温度测量范围-70至380℃；（5）湿度测量范围0至100％RH。</w:t>
            </w:r>
          </w:p>
        </w:tc>
      </w:tr>
      <w:tr w14:paraId="01C8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718F22F5">
            <w:pPr>
              <w:spacing w:line="600" w:lineRule="exact"/>
              <w:jc w:val="center"/>
              <w:rPr>
                <w:rFonts w:ascii="宋体" w:hAnsi="宋体" w:cs="宋体"/>
                <w:sz w:val="20"/>
                <w:szCs w:val="20"/>
              </w:rPr>
            </w:pPr>
            <w:r>
              <w:rPr>
                <w:rFonts w:hint="eastAsia" w:ascii="宋体" w:hAnsi="宋体" w:cs="宋体"/>
                <w:sz w:val="20"/>
                <w:szCs w:val="20"/>
              </w:rPr>
              <w:t>B14</w:t>
            </w:r>
          </w:p>
        </w:tc>
        <w:tc>
          <w:tcPr>
            <w:tcW w:w="1771" w:type="dxa"/>
            <w:tcBorders>
              <w:tl2br w:val="nil"/>
              <w:tr2bl w:val="nil"/>
            </w:tcBorders>
            <w:vAlign w:val="center"/>
          </w:tcPr>
          <w:p w14:paraId="39118A0E">
            <w:pPr>
              <w:spacing w:line="600" w:lineRule="exact"/>
              <w:rPr>
                <w:rFonts w:ascii="宋体" w:hAnsi="宋体" w:cs="宋体"/>
                <w:sz w:val="20"/>
                <w:szCs w:val="20"/>
              </w:rPr>
            </w:pPr>
            <w:r>
              <w:rPr>
                <w:rFonts w:hint="eastAsia" w:ascii="宋体" w:hAnsi="宋体" w:cs="宋体"/>
                <w:sz w:val="20"/>
                <w:szCs w:val="20"/>
              </w:rPr>
              <w:t>起重机综检仪</w:t>
            </w:r>
          </w:p>
        </w:tc>
        <w:tc>
          <w:tcPr>
            <w:tcW w:w="6081" w:type="dxa"/>
            <w:tcBorders>
              <w:tl2br w:val="nil"/>
              <w:tr2bl w:val="nil"/>
            </w:tcBorders>
            <w:vAlign w:val="center"/>
          </w:tcPr>
          <w:p w14:paraId="126AD6F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1B435D51">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用于测量起重机：起重机挠度回弹量、起重机动刚度、制动下滑量导轨轨道平顺度等。</w:t>
            </w:r>
          </w:p>
          <w:p w14:paraId="0AA8851F">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核心参数：（1）设备型号CRANE-10；（2）综合测量精度±0.5mm；（3）距离测量范围0.01-250m；（3）俯仰角测量范围0-90°；（4）水平角测量范围0-359°；（5）激光波长635nm。</w:t>
            </w:r>
          </w:p>
        </w:tc>
      </w:tr>
      <w:tr w14:paraId="6FE8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0192348A">
            <w:pPr>
              <w:spacing w:line="600" w:lineRule="exact"/>
              <w:jc w:val="center"/>
              <w:rPr>
                <w:rFonts w:ascii="宋体" w:hAnsi="宋体" w:cs="宋体"/>
                <w:sz w:val="20"/>
                <w:szCs w:val="20"/>
              </w:rPr>
            </w:pPr>
            <w:r>
              <w:rPr>
                <w:rFonts w:hint="eastAsia" w:ascii="宋体" w:hAnsi="宋体" w:cs="宋体"/>
                <w:sz w:val="20"/>
                <w:szCs w:val="20"/>
              </w:rPr>
              <w:t>B15</w:t>
            </w:r>
          </w:p>
        </w:tc>
        <w:tc>
          <w:tcPr>
            <w:tcW w:w="1771" w:type="dxa"/>
            <w:tcBorders>
              <w:tl2br w:val="nil"/>
              <w:tr2bl w:val="nil"/>
            </w:tcBorders>
            <w:vAlign w:val="center"/>
          </w:tcPr>
          <w:p w14:paraId="0DA9EDBA">
            <w:pPr>
              <w:spacing w:line="600" w:lineRule="exact"/>
              <w:rPr>
                <w:rFonts w:ascii="宋体" w:hAnsi="宋体" w:cs="宋体"/>
                <w:sz w:val="20"/>
                <w:szCs w:val="20"/>
              </w:rPr>
            </w:pPr>
            <w:r>
              <w:rPr>
                <w:rFonts w:hint="eastAsia" w:ascii="宋体" w:hAnsi="宋体" w:cs="宋体"/>
                <w:sz w:val="20"/>
                <w:szCs w:val="20"/>
              </w:rPr>
              <w:t>扶梯综检仪</w:t>
            </w:r>
          </w:p>
        </w:tc>
        <w:tc>
          <w:tcPr>
            <w:tcW w:w="6081" w:type="dxa"/>
            <w:tcBorders>
              <w:tl2br w:val="nil"/>
              <w:tr2bl w:val="nil"/>
            </w:tcBorders>
            <w:vAlign w:val="center"/>
          </w:tcPr>
          <w:p w14:paraId="2222B42A">
            <w:pPr>
              <w:spacing w:line="600" w:lineRule="exact"/>
              <w:jc w:val="left"/>
              <w:rPr>
                <w:rFonts w:hAnsi="宋体" w:cs="宋体"/>
                <w:sz w:val="20"/>
                <w:szCs w:val="20"/>
              </w:rPr>
            </w:pPr>
            <w:r>
              <w:rPr>
                <w:rFonts w:hint="eastAsia" w:hAnsi="宋体" w:cs="宋体"/>
                <w:sz w:val="20"/>
                <w:szCs w:val="20"/>
              </w:rPr>
              <w:t>功能简介：</w:t>
            </w:r>
          </w:p>
          <w:p w14:paraId="42B1F047">
            <w:pPr>
              <w:spacing w:line="600" w:lineRule="exact"/>
              <w:jc w:val="left"/>
              <w:rPr>
                <w:rFonts w:hAnsi="宋体" w:cs="宋体"/>
                <w:sz w:val="20"/>
                <w:szCs w:val="20"/>
              </w:rPr>
            </w:pPr>
            <w:r>
              <w:rPr>
                <w:rFonts w:hint="eastAsia" w:hAnsi="宋体" w:cs="宋体"/>
                <w:sz w:val="20"/>
                <w:szCs w:val="20"/>
              </w:rPr>
              <w:t>自动扶梯综合检测仪由操作器、驱动器、传感器、触发器等四个部件及其他附件组成。</w:t>
            </w:r>
          </w:p>
          <w:p w14:paraId="2C81AACD">
            <w:pPr>
              <w:spacing w:line="600" w:lineRule="exact"/>
              <w:jc w:val="left"/>
              <w:rPr>
                <w:rFonts w:hAnsi="宋体" w:cs="宋体"/>
                <w:sz w:val="20"/>
                <w:szCs w:val="20"/>
              </w:rPr>
            </w:pPr>
            <w:r>
              <w:rPr>
                <w:rFonts w:hint="eastAsia" w:hAnsi="宋体" w:cs="宋体"/>
                <w:sz w:val="20"/>
                <w:szCs w:val="20"/>
              </w:rPr>
              <w:t>核心参数：（1）设备型号Esinfo S4.0；（2）超速保护动作速度检测功能；（3）逆转保护动作速度检测功能；（4）仪器可兼容不同品牌及型式的工频或变频启动的普通型扶梯。</w:t>
            </w:r>
          </w:p>
        </w:tc>
      </w:tr>
      <w:tr w14:paraId="3448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46395359">
            <w:pPr>
              <w:spacing w:line="600" w:lineRule="exact"/>
              <w:jc w:val="center"/>
              <w:rPr>
                <w:rFonts w:ascii="宋体" w:hAnsi="宋体" w:cs="宋体"/>
                <w:sz w:val="20"/>
                <w:szCs w:val="20"/>
              </w:rPr>
            </w:pPr>
            <w:r>
              <w:rPr>
                <w:rFonts w:hint="eastAsia" w:ascii="宋体" w:hAnsi="宋体" w:cs="宋体"/>
                <w:sz w:val="20"/>
                <w:szCs w:val="20"/>
              </w:rPr>
              <w:t>B16</w:t>
            </w:r>
          </w:p>
        </w:tc>
        <w:tc>
          <w:tcPr>
            <w:tcW w:w="1771" w:type="dxa"/>
            <w:tcBorders>
              <w:tl2br w:val="nil"/>
              <w:tr2bl w:val="nil"/>
            </w:tcBorders>
            <w:vAlign w:val="center"/>
          </w:tcPr>
          <w:p w14:paraId="4E1C90B2">
            <w:pPr>
              <w:spacing w:line="600" w:lineRule="exact"/>
              <w:rPr>
                <w:rFonts w:ascii="宋体" w:hAnsi="宋体" w:cs="宋体"/>
                <w:sz w:val="20"/>
                <w:szCs w:val="20"/>
              </w:rPr>
            </w:pPr>
            <w:r>
              <w:rPr>
                <w:rFonts w:hint="eastAsia" w:ascii="宋体" w:hAnsi="宋体" w:cs="宋体"/>
                <w:sz w:val="20"/>
                <w:szCs w:val="20"/>
              </w:rPr>
              <w:t>高温高压介质可爆性及爆炸特性测定装置、高速摄像机、红外热像仪</w:t>
            </w:r>
          </w:p>
        </w:tc>
        <w:tc>
          <w:tcPr>
            <w:tcW w:w="6081" w:type="dxa"/>
            <w:tcBorders>
              <w:tl2br w:val="nil"/>
              <w:tr2bl w:val="nil"/>
            </w:tcBorders>
            <w:vAlign w:val="center"/>
          </w:tcPr>
          <w:p w14:paraId="4DA022A7">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2A0F2E48">
            <w:pPr>
              <w:pStyle w:val="9"/>
              <w:spacing w:before="0" w:beforeAutospacing="0" w:after="0" w:afterAutospacing="0" w:line="600" w:lineRule="exact"/>
              <w:ind w:firstLine="400"/>
              <w:jc w:val="both"/>
              <w:rPr>
                <w:rFonts w:hAnsi="宋体" w:cs="宋体"/>
                <w:sz w:val="20"/>
                <w:szCs w:val="20"/>
              </w:rPr>
            </w:pPr>
            <w:r>
              <w:rPr>
                <w:rFonts w:hint="eastAsia" w:hAnsi="宋体" w:cs="宋体"/>
                <w:sz w:val="20"/>
                <w:szCs w:val="20"/>
              </w:rPr>
              <w:t>用于高温高压工况介质的可爆性及爆炸特性测定，若可爆则明确其爆炸强度特性如最大爆炸压力、最大升压速率、爆炸指数等，通过这些数据实现对高温高压介质及设备爆炸风险进行评估并制定防护技术，同时实现化学反应爆炸失控安全泄放研究。设计压力：所有罐体设计压力不低于30MPa；实验初始压力：约0-3Mpa。高速摄像机，全画幅分辨率不低于1600x1600，全画幅下的拍摄速度不低于600帧每秒，800x600分辨率下速度不小于2500帧每秒，彩色CMOS传感器。最高拍摄速度不小于200000帧每秒。红外热像仪，红外像素：1024×768像素，测温范围：-40℃—+700℃，支持0℃—+700℃连续测温；测温精度：±1℃或±1%（-10℃-150℃测温范围内），±2℃或±读数2%；测温模式：不少于20个可移动点，不少于20个可移动区域分析，不少于20条可移动直线；支持区域发射率，为不同材料设置不同发射率。</w:t>
            </w:r>
          </w:p>
          <w:p w14:paraId="0D3004AB">
            <w:pPr>
              <w:pStyle w:val="9"/>
              <w:spacing w:before="0" w:beforeAutospacing="0" w:after="0" w:afterAutospacing="0" w:line="600" w:lineRule="exact"/>
              <w:ind w:firstLine="0" w:firstLineChars="0"/>
              <w:rPr>
                <w:rFonts w:hAnsi="宋体" w:cs="宋体"/>
                <w:sz w:val="20"/>
                <w:szCs w:val="20"/>
              </w:rPr>
            </w:pPr>
            <w:r>
              <w:rPr>
                <w:rFonts w:hint="eastAsia" w:hAnsi="宋体" w:cs="宋体"/>
                <w:sz w:val="20"/>
                <w:szCs w:val="20"/>
              </w:rPr>
              <w:t>核心参数：（1）高温高压介质可爆性及爆炸特性测定装置设备型号DUT-PES-PV05，高速摄像机设备型号M120_16G ，红外热像仪设备型号T540；（2）DUT-PES-PV05可测试初始温度范围为常温-350℃；（3）DUT-PES-PV05初始压力范围为常压-3MPa；（4）DUT-PES-PV05能够考察高温高压条件下，单质或混合气体及液体蒸汽是否具有可爆特性；（5）T540具有单触式电平、跨度和连续激光辅助自动对焦等先进功能；（6）M120_16G分辨率可达1280×1024 ；（7）M120_16G帧率最高可达125000fps。</w:t>
            </w:r>
          </w:p>
        </w:tc>
      </w:tr>
      <w:tr w14:paraId="7C3E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696DCF0C">
            <w:pPr>
              <w:spacing w:line="600" w:lineRule="exact"/>
              <w:jc w:val="center"/>
              <w:rPr>
                <w:rFonts w:ascii="宋体" w:hAnsi="宋体" w:cs="宋体"/>
                <w:sz w:val="20"/>
                <w:szCs w:val="20"/>
              </w:rPr>
            </w:pPr>
            <w:r>
              <w:rPr>
                <w:rFonts w:hint="eastAsia" w:ascii="宋体" w:hAnsi="宋体" w:cs="宋体"/>
                <w:sz w:val="20"/>
                <w:szCs w:val="20"/>
              </w:rPr>
              <w:t>B17</w:t>
            </w:r>
          </w:p>
        </w:tc>
        <w:tc>
          <w:tcPr>
            <w:tcW w:w="1771" w:type="dxa"/>
            <w:tcBorders>
              <w:tl2br w:val="nil"/>
              <w:tr2bl w:val="nil"/>
            </w:tcBorders>
            <w:vAlign w:val="center"/>
          </w:tcPr>
          <w:p w14:paraId="536F0B73">
            <w:pPr>
              <w:spacing w:line="600" w:lineRule="exact"/>
              <w:rPr>
                <w:rFonts w:ascii="宋体" w:hAnsi="宋体" w:cs="宋体"/>
                <w:sz w:val="20"/>
                <w:szCs w:val="20"/>
              </w:rPr>
            </w:pPr>
            <w:r>
              <w:rPr>
                <w:rFonts w:hint="eastAsia" w:ascii="宋体" w:hAnsi="宋体" w:cs="宋体"/>
                <w:sz w:val="20"/>
                <w:szCs w:val="20"/>
              </w:rPr>
              <w:t>阻爆性能测试装置、爆炸气体安全间隙测试装置</w:t>
            </w:r>
          </w:p>
        </w:tc>
        <w:tc>
          <w:tcPr>
            <w:tcW w:w="6081" w:type="dxa"/>
            <w:tcBorders>
              <w:tl2br w:val="nil"/>
              <w:tr2bl w:val="nil"/>
            </w:tcBorders>
            <w:vAlign w:val="center"/>
          </w:tcPr>
          <w:p w14:paraId="4E9BF13A">
            <w:pPr>
              <w:pStyle w:val="9"/>
              <w:spacing w:before="0" w:beforeAutospacing="0" w:after="0" w:afterAutospacing="0" w:line="600" w:lineRule="exact"/>
              <w:ind w:firstLine="0" w:firstLineChars="0"/>
              <w:jc w:val="both"/>
              <w:rPr>
                <w:rFonts w:hAnsi="宋体" w:cs="宋体"/>
                <w:sz w:val="20"/>
                <w:szCs w:val="20"/>
              </w:rPr>
            </w:pPr>
            <w:r>
              <w:rPr>
                <w:rFonts w:hint="eastAsia" w:hAnsi="宋体" w:cs="宋体"/>
                <w:sz w:val="20"/>
                <w:szCs w:val="20"/>
              </w:rPr>
              <w:t>功能简介：</w:t>
            </w:r>
          </w:p>
          <w:p w14:paraId="1140BC9C">
            <w:pPr>
              <w:pStyle w:val="9"/>
              <w:spacing w:before="0" w:beforeAutospacing="0" w:after="0" w:afterAutospacing="0" w:line="600" w:lineRule="exact"/>
              <w:ind w:firstLine="0" w:firstLineChars="0"/>
              <w:jc w:val="both"/>
              <w:rPr>
                <w:rFonts w:hAnsi="宋体" w:cs="宋体"/>
                <w:bCs w:val="0"/>
                <w:sz w:val="20"/>
                <w:szCs w:val="20"/>
                <w:lang w:bidi="ar"/>
              </w:rPr>
            </w:pPr>
            <w:r>
              <w:rPr>
                <w:rFonts w:hint="eastAsia" w:hAnsi="宋体" w:cs="宋体"/>
                <w:bCs w:val="0"/>
                <w:sz w:val="20"/>
                <w:szCs w:val="20"/>
                <w:lang w:bidi="ar"/>
              </w:rPr>
              <w:t>阻爆性能测试装置由爆炸管道、点火系统、配气系统、控制与数据采集系统、传感器以及机柜和附件等组成，可实现可燃气体与空气混合气体的高精度静态-动态配气系统，静态配气精度误差为0.1%、流量不低于1m3/min的动态配气精度误差为0.2%；可对2000m/s的火进行温度、速度、压力的实时采集处理；爆炸气体安全间隙测试装置实现甲烷-空气、丙烷-空气、乙烯-空气、氢气-空气，任意浓度下的爆炸测试要求；可调节和记录以上介质任意浓度下的安全熄灭间隙；安全熄灭间隙的调节精度不低于0.01mm（需估读到小数点第三位），安全间隙调节范围0-4.5mm，具备零点校准功能。</w:t>
            </w:r>
          </w:p>
          <w:p w14:paraId="1C9534A2">
            <w:pPr>
              <w:pStyle w:val="9"/>
              <w:spacing w:before="0" w:beforeAutospacing="0" w:after="0" w:afterAutospacing="0" w:line="600" w:lineRule="exact"/>
              <w:ind w:firstLine="0" w:firstLineChars="0"/>
              <w:jc w:val="both"/>
              <w:rPr>
                <w:rFonts w:hAnsi="宋体" w:cs="宋体"/>
                <w:bCs w:val="0"/>
                <w:sz w:val="20"/>
                <w:szCs w:val="20"/>
                <w:lang w:bidi="ar"/>
              </w:rPr>
            </w:pPr>
            <w:r>
              <w:rPr>
                <w:rFonts w:hint="eastAsia" w:hAnsi="宋体" w:cs="宋体"/>
                <w:sz w:val="20"/>
                <w:szCs w:val="20"/>
              </w:rPr>
              <w:t>核心参数：（1）阻爆性能测试装置设备型号DN150,爆炸气体安全间隙测试装置设备型号MESG-DUT；（2）MESG-DUT测量精度优于±0.005mm；（3）MESG-DUT最小刻度0.005mm；（4）MESG-DUT点火方式15Kv脉冲；（5）MESG-DUT带有火焰探测器；（6）MESG-DUT配爆燃阻火、放空设施；（7）DN150可实现不同浓度的甲烷、丙烷、乙烯、氢气的爆炸实验；（8）DN150同时采集火焰速度与爆炸压力，采集爆炸压力范围0-100MPa，火焰速度范围0-3000m/s。</w:t>
            </w:r>
          </w:p>
        </w:tc>
      </w:tr>
      <w:tr w14:paraId="44AD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4470E540">
            <w:pPr>
              <w:spacing w:line="600" w:lineRule="exact"/>
              <w:jc w:val="center"/>
              <w:rPr>
                <w:rFonts w:ascii="宋体" w:hAnsi="宋体" w:cs="宋体"/>
                <w:sz w:val="20"/>
                <w:szCs w:val="20"/>
              </w:rPr>
            </w:pPr>
            <w:r>
              <w:rPr>
                <w:rFonts w:hint="eastAsia" w:ascii="宋体" w:hAnsi="宋体" w:cs="宋体"/>
                <w:sz w:val="20"/>
                <w:szCs w:val="20"/>
              </w:rPr>
              <w:t>B18</w:t>
            </w:r>
          </w:p>
        </w:tc>
        <w:tc>
          <w:tcPr>
            <w:tcW w:w="1771" w:type="dxa"/>
            <w:tcBorders>
              <w:tl2br w:val="nil"/>
              <w:tr2bl w:val="nil"/>
            </w:tcBorders>
            <w:vAlign w:val="center"/>
          </w:tcPr>
          <w:p w14:paraId="08AF0439">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脑电图机检定装置</w:t>
            </w:r>
          </w:p>
        </w:tc>
        <w:tc>
          <w:tcPr>
            <w:tcW w:w="6081" w:type="dxa"/>
            <w:tcBorders>
              <w:tl2br w:val="nil"/>
              <w:tr2bl w:val="nil"/>
            </w:tcBorders>
            <w:vAlign w:val="center"/>
          </w:tcPr>
          <w:p w14:paraId="61C75943">
            <w:pPr>
              <w:widowControl/>
              <w:spacing w:line="600" w:lineRule="exact"/>
              <w:ind w:firstLine="400" w:firstLineChars="200"/>
              <w:textAlignment w:val="center"/>
              <w:rPr>
                <w:rFonts w:ascii="宋体" w:hAnsi="宋体" w:cs="宋体"/>
                <w:kern w:val="0"/>
                <w:sz w:val="20"/>
                <w:szCs w:val="20"/>
                <w:lang w:bidi="ar"/>
              </w:rPr>
            </w:pPr>
            <w:r>
              <w:rPr>
                <w:rFonts w:hint="eastAsia" w:ascii="宋体" w:hAnsi="宋体" w:cs="宋体"/>
                <w:kern w:val="0"/>
                <w:sz w:val="20"/>
                <w:szCs w:val="20"/>
                <w:lang w:bidi="ar"/>
              </w:rPr>
              <w:t>能够对脑电图机（包括数字脑电图机）进行计量检定，覆盖多项性能指标，如信号幅度、频率响应、共模抑制比等。‌</w:t>
            </w:r>
          </w:p>
        </w:tc>
      </w:tr>
      <w:tr w14:paraId="14A3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7DBD4ABF">
            <w:pPr>
              <w:spacing w:line="600" w:lineRule="exact"/>
              <w:jc w:val="center"/>
              <w:rPr>
                <w:rFonts w:ascii="宋体" w:hAnsi="宋体" w:cs="宋体"/>
                <w:sz w:val="20"/>
                <w:szCs w:val="20"/>
              </w:rPr>
            </w:pPr>
            <w:r>
              <w:rPr>
                <w:rFonts w:hint="eastAsia" w:ascii="宋体" w:hAnsi="宋体" w:cs="宋体"/>
                <w:sz w:val="20"/>
                <w:szCs w:val="20"/>
              </w:rPr>
              <w:t>B19</w:t>
            </w:r>
          </w:p>
        </w:tc>
        <w:tc>
          <w:tcPr>
            <w:tcW w:w="1771" w:type="dxa"/>
            <w:tcBorders>
              <w:tl2br w:val="nil"/>
              <w:tr2bl w:val="nil"/>
            </w:tcBorders>
            <w:vAlign w:val="center"/>
          </w:tcPr>
          <w:p w14:paraId="20104435">
            <w:pPr>
              <w:widowControl/>
              <w:spacing w:line="600" w:lineRule="exact"/>
              <w:textAlignment w:val="center"/>
              <w:rPr>
                <w:rFonts w:ascii="宋体" w:hAnsi="宋体" w:cs="宋体"/>
                <w:kern w:val="0"/>
                <w:sz w:val="20"/>
                <w:szCs w:val="20"/>
                <w:lang w:bidi="ar"/>
              </w:rPr>
            </w:pPr>
            <w:r>
              <w:rPr>
                <w:rFonts w:hint="eastAsia" w:ascii="宋体" w:hAnsi="宋体" w:cs="宋体"/>
                <w:kern w:val="0"/>
                <w:sz w:val="20"/>
                <w:szCs w:val="20"/>
                <w:lang w:bidi="ar"/>
              </w:rPr>
              <w:t>现有图像性能模体及相应扫描图像。</w:t>
            </w:r>
          </w:p>
          <w:p w14:paraId="24E0BE6B">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2.实验用磁共振设备。</w:t>
            </w:r>
          </w:p>
          <w:p w14:paraId="26BB1497">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3.几何量验证检测。</w:t>
            </w:r>
          </w:p>
        </w:tc>
        <w:tc>
          <w:tcPr>
            <w:tcW w:w="6081" w:type="dxa"/>
            <w:tcBorders>
              <w:tl2br w:val="nil"/>
              <w:tr2bl w:val="nil"/>
            </w:tcBorders>
            <w:vAlign w:val="center"/>
          </w:tcPr>
          <w:p w14:paraId="0E453A7F">
            <w:pPr>
              <w:widowControl/>
              <w:spacing w:line="600" w:lineRule="exact"/>
              <w:textAlignment w:val="center"/>
              <w:rPr>
                <w:rFonts w:ascii="宋体" w:hAnsi="宋体" w:cs="宋体"/>
                <w:kern w:val="0"/>
                <w:sz w:val="20"/>
                <w:szCs w:val="20"/>
                <w:lang w:bidi="ar"/>
              </w:rPr>
            </w:pPr>
            <w:r>
              <w:rPr>
                <w:rFonts w:hint="eastAsia" w:ascii="宋体" w:hAnsi="宋体" w:cs="宋体"/>
                <w:kern w:val="0"/>
                <w:sz w:val="20"/>
                <w:szCs w:val="20"/>
                <w:lang w:bidi="ar"/>
              </w:rPr>
              <w:t>1.可提供部分现有图像性能模体及相应扫描图像。</w:t>
            </w:r>
          </w:p>
          <w:p w14:paraId="2A543D93">
            <w:pPr>
              <w:widowControl/>
              <w:spacing w:line="600" w:lineRule="exact"/>
              <w:textAlignment w:val="center"/>
              <w:rPr>
                <w:rFonts w:ascii="宋体" w:hAnsi="宋体" w:cs="宋体"/>
                <w:kern w:val="0"/>
                <w:sz w:val="20"/>
                <w:szCs w:val="20"/>
                <w:lang w:bidi="ar"/>
              </w:rPr>
            </w:pPr>
            <w:r>
              <w:rPr>
                <w:rFonts w:hint="eastAsia" w:ascii="宋体" w:hAnsi="宋体" w:cs="宋体"/>
                <w:kern w:val="0"/>
                <w:sz w:val="20"/>
                <w:szCs w:val="20"/>
                <w:lang w:bidi="ar"/>
              </w:rPr>
              <w:t>2.可联络沈阳区域内医疗机构在用共振设备开展现场实验。</w:t>
            </w:r>
          </w:p>
          <w:p w14:paraId="65734B24">
            <w:pPr>
              <w:widowControl/>
              <w:spacing w:line="600" w:lineRule="exact"/>
              <w:textAlignment w:val="center"/>
              <w:rPr>
                <w:rFonts w:ascii="宋体" w:hAnsi="宋体" w:cs="宋体"/>
                <w:bCs/>
                <w:kern w:val="0"/>
                <w:sz w:val="20"/>
                <w:szCs w:val="20"/>
              </w:rPr>
            </w:pPr>
            <w:r>
              <w:rPr>
                <w:rFonts w:hint="eastAsia" w:ascii="宋体" w:hAnsi="宋体" w:cs="宋体"/>
                <w:kern w:val="0"/>
                <w:sz w:val="20"/>
                <w:szCs w:val="20"/>
                <w:lang w:bidi="ar"/>
              </w:rPr>
              <w:t>3.专业检测实验室，可提供加工模体部分几何量参数的验证检测。</w:t>
            </w:r>
          </w:p>
        </w:tc>
      </w:tr>
      <w:tr w14:paraId="2978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9" w:type="dxa"/>
            <w:tcBorders>
              <w:tl2br w:val="nil"/>
              <w:tr2bl w:val="nil"/>
            </w:tcBorders>
            <w:vAlign w:val="center"/>
          </w:tcPr>
          <w:p w14:paraId="588BC70B">
            <w:pPr>
              <w:spacing w:line="600" w:lineRule="exact"/>
              <w:jc w:val="center"/>
              <w:rPr>
                <w:rFonts w:ascii="宋体" w:hAnsi="宋体" w:cs="宋体"/>
                <w:sz w:val="20"/>
                <w:szCs w:val="20"/>
              </w:rPr>
            </w:pPr>
            <w:r>
              <w:rPr>
                <w:rFonts w:hint="eastAsia" w:ascii="宋体" w:hAnsi="宋体" w:cs="宋体"/>
                <w:sz w:val="20"/>
                <w:szCs w:val="20"/>
              </w:rPr>
              <w:t>B20</w:t>
            </w:r>
          </w:p>
        </w:tc>
        <w:tc>
          <w:tcPr>
            <w:tcW w:w="1771" w:type="dxa"/>
            <w:tcBorders>
              <w:tl2br w:val="nil"/>
              <w:tr2bl w:val="nil"/>
            </w:tcBorders>
            <w:vAlign w:val="center"/>
          </w:tcPr>
          <w:p w14:paraId="0C8D83F6">
            <w:pPr>
              <w:widowControl/>
              <w:spacing w:line="600" w:lineRule="exact"/>
              <w:textAlignment w:val="center"/>
              <w:rPr>
                <w:rFonts w:ascii="宋体" w:hAnsi="宋体" w:cs="宋体"/>
                <w:sz w:val="20"/>
                <w:szCs w:val="20"/>
              </w:rPr>
            </w:pPr>
            <w:r>
              <w:rPr>
                <w:rFonts w:hint="eastAsia" w:ascii="宋体" w:hAnsi="宋体" w:cs="宋体"/>
                <w:kern w:val="0"/>
                <w:sz w:val="20"/>
                <w:szCs w:val="20"/>
                <w:lang w:bidi="ar"/>
              </w:rPr>
              <w:t>称重系统</w:t>
            </w:r>
          </w:p>
        </w:tc>
        <w:tc>
          <w:tcPr>
            <w:tcW w:w="6081" w:type="dxa"/>
            <w:tcBorders>
              <w:tl2br w:val="nil"/>
              <w:tr2bl w:val="nil"/>
            </w:tcBorders>
            <w:vAlign w:val="center"/>
          </w:tcPr>
          <w:p w14:paraId="507F9CF6">
            <w:pPr>
              <w:widowControl/>
              <w:spacing w:line="600" w:lineRule="exact"/>
              <w:ind w:firstLine="400" w:firstLineChars="200"/>
              <w:textAlignment w:val="center"/>
              <w:rPr>
                <w:rFonts w:ascii="宋体" w:hAnsi="宋体" w:cs="宋体"/>
                <w:bCs/>
                <w:kern w:val="0"/>
                <w:sz w:val="20"/>
                <w:szCs w:val="20"/>
              </w:rPr>
            </w:pPr>
            <w:r>
              <w:rPr>
                <w:rFonts w:hint="eastAsia" w:ascii="宋体" w:hAnsi="宋体" w:cs="宋体"/>
                <w:kern w:val="0"/>
                <w:sz w:val="20"/>
                <w:szCs w:val="20"/>
                <w:lang w:bidi="ar"/>
              </w:rPr>
              <w:t>提供不同精度、不同量程的称重仪器，用于构建根据不同的称重仪器采用串口技术、数据接口、无线传输及图像识别技术获取现场称量的数据并上传到定量包装检验系统。</w:t>
            </w:r>
          </w:p>
        </w:tc>
      </w:tr>
    </w:tbl>
    <w:p w14:paraId="1FCE0B82">
      <w:pPr>
        <w:widowControl/>
        <w:spacing w:line="600" w:lineRule="exact"/>
        <w:ind w:firstLine="640" w:firstLineChars="200"/>
        <w:rPr>
          <w:rFonts w:ascii="仿宋_GB2312" w:eastAsia="仿宋_GB2312" w:cs="方正仿宋_GB2312"/>
          <w:kern w:val="0"/>
          <w:sz w:val="32"/>
          <w:szCs w:val="32"/>
        </w:rPr>
      </w:pPr>
      <w:r>
        <w:rPr>
          <w:rFonts w:ascii="Times New Roman" w:hAnsi="Times New Roman" w:eastAsia="仿宋_GB2312"/>
          <w:kern w:val="0"/>
          <w:sz w:val="32"/>
          <w:szCs w:val="32"/>
        </w:rPr>
        <w:t>2</w:t>
      </w:r>
      <w:r>
        <w:rPr>
          <w:rFonts w:hint="eastAsia" w:ascii="仿宋_GB2312" w:eastAsia="仿宋_GB2312" w:cs="方正仿宋_GB2312"/>
          <w:kern w:val="0"/>
          <w:sz w:val="32"/>
          <w:szCs w:val="32"/>
        </w:rPr>
        <w:t>.该专项将</w:t>
      </w:r>
      <w:r>
        <w:rPr>
          <w:rFonts w:hint="eastAsia" w:ascii="仿宋_GB2312" w:eastAsia="仿宋_GB2312"/>
          <w:sz w:val="32"/>
          <w:szCs w:val="32"/>
        </w:rPr>
        <w:t>以科学研究与实践创新研究为前提，以检验检测服务相关产业需求、助力高质量发展为导向，为立项课题提供咨询服务，并为院校</w:t>
      </w:r>
      <w:r>
        <w:rPr>
          <w:rFonts w:hint="eastAsia" w:ascii="仿宋_GB2312" w:eastAsia="仿宋_GB2312" w:cs="方正仿宋_GB2312"/>
          <w:kern w:val="0"/>
          <w:sz w:val="32"/>
          <w:szCs w:val="32"/>
        </w:rPr>
        <w:t>在特种设备、医疗器械、计量器具等领域的检验检测技术研究及标准化工作相关的科研项目与教学活动提供有效的支持。</w:t>
      </w:r>
    </w:p>
    <w:p w14:paraId="29DB4A7C">
      <w:pPr>
        <w:widowControl/>
        <w:spacing w:line="600" w:lineRule="exact"/>
        <w:ind w:firstLine="640" w:firstLineChars="200"/>
        <w:contextualSpacing/>
        <w:jc w:val="left"/>
        <w:outlineLvl w:val="1"/>
        <w:rPr>
          <w:rFonts w:ascii="黑体" w:eastAsia="黑体" w:cs="黑体"/>
          <w:iCs/>
          <w:kern w:val="0"/>
          <w:sz w:val="32"/>
          <w:szCs w:val="32"/>
        </w:rPr>
      </w:pPr>
      <w:r>
        <w:rPr>
          <w:rFonts w:hint="eastAsia" w:ascii="黑体" w:eastAsia="黑体" w:cs="黑体"/>
          <w:iCs/>
          <w:kern w:val="0"/>
          <w:sz w:val="32"/>
          <w:szCs w:val="32"/>
        </w:rPr>
        <w:t>三、申报条件和要求</w:t>
      </w:r>
    </w:p>
    <w:p w14:paraId="0A75EBAF">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仿宋_GB2312" w:eastAsia="仿宋_GB2312"/>
          <w:sz w:val="32"/>
          <w:szCs w:val="32"/>
        </w:rPr>
        <w:t>.</w:t>
      </w:r>
      <w:r>
        <w:rPr>
          <w:rFonts w:hint="eastAsia" w:ascii="Times New Roman" w:hAnsi="Times New Roman" w:eastAsia="仿宋_GB2312"/>
          <w:sz w:val="32"/>
          <w:szCs w:val="32"/>
        </w:rPr>
        <w:t>申请人需具备较强科研能力，能够独立开展研究和组织开展研究，在所申报课题</w:t>
      </w:r>
      <w:bookmarkStart w:id="0" w:name="_Hlk183599318"/>
      <w:r>
        <w:rPr>
          <w:rFonts w:hint="eastAsia" w:ascii="Times New Roman" w:hAnsi="Times New Roman" w:eastAsia="仿宋_GB2312"/>
          <w:sz w:val="32"/>
          <w:szCs w:val="32"/>
        </w:rPr>
        <w:t>领域</w:t>
      </w:r>
      <w:bookmarkEnd w:id="0"/>
      <w:r>
        <w:rPr>
          <w:rFonts w:hint="eastAsia" w:ascii="Times New Roman" w:hAnsi="Times New Roman" w:eastAsia="仿宋_GB2312"/>
          <w:sz w:val="32"/>
          <w:szCs w:val="32"/>
        </w:rPr>
        <w:t>具备一定的研究基础；团队成员需在选定的研究课题方向有较好的技术储备，包括与申报课题研究内容相关的研究成果、教材、论文、专利、获奖等。鼓励青年科研人员积极申报；</w:t>
      </w:r>
    </w:p>
    <w:p w14:paraId="1342730E">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2.团队组成合理，分工明确，数量不少于3人</w:t>
      </w:r>
      <w:bookmarkStart w:id="1" w:name="_Hlk184215002"/>
      <w:r>
        <w:rPr>
          <w:rFonts w:hint="eastAsia" w:ascii="Times New Roman" w:hAnsi="Times New Roman" w:eastAsia="仿宋_GB2312"/>
          <w:sz w:val="32"/>
          <w:szCs w:val="32"/>
        </w:rPr>
        <w:t>；</w:t>
      </w:r>
      <w:bookmarkEnd w:id="1"/>
    </w:p>
    <w:p w14:paraId="775C8A67">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3.课题组需具备可独立支配的课题研究基础软硬件条件；</w:t>
      </w:r>
    </w:p>
    <w:p w14:paraId="3A572185">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4.对满足以下条件的课题予以优先支持：</w:t>
      </w:r>
    </w:p>
    <w:p w14:paraId="2CCAC7B8">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（1）研究内容有创造性、前瞻性、实用性、有商业化前景，研究方向明确、研究方案完整可行；</w:t>
      </w:r>
    </w:p>
    <w:p w14:paraId="2190DF04">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（2）院校设立了相关前沿专业/学科，或具备相关研究中心；</w:t>
      </w:r>
    </w:p>
    <w:p w14:paraId="2DD73319">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（3）院校对申报课题有资金、政策、人员和场地等条件支持。</w:t>
      </w:r>
    </w:p>
    <w:p w14:paraId="0E92E189">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5.申请团队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21DFD47B">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6.资助课题获得的知识产权由资助方沈阳市市场监管事务服务中心（沈阳市检验检测中心）和课题承担单位共同所有或依据双方约定执行。</w:t>
      </w:r>
    </w:p>
    <w:p w14:paraId="5D54BCEC">
      <w:pPr>
        <w:widowControl/>
        <w:spacing w:line="600" w:lineRule="exact"/>
        <w:ind w:firstLine="640" w:firstLineChars="200"/>
        <w:contextualSpacing/>
        <w:outlineLvl w:val="1"/>
        <w:rPr>
          <w:rFonts w:ascii="黑体" w:eastAsia="黑体" w:cs="黑体"/>
          <w:iCs/>
          <w:kern w:val="0"/>
          <w:sz w:val="32"/>
          <w:szCs w:val="32"/>
        </w:rPr>
      </w:pPr>
      <w:r>
        <w:rPr>
          <w:rFonts w:hint="eastAsia" w:ascii="黑体" w:eastAsia="黑体" w:cs="黑体"/>
          <w:iCs/>
          <w:kern w:val="0"/>
          <w:sz w:val="32"/>
          <w:szCs w:val="32"/>
        </w:rPr>
        <w:t>四、申报事项说明</w:t>
      </w:r>
    </w:p>
    <w:p w14:paraId="61210E41">
      <w:pP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仿宋_GB2312" w:eastAsia="仿宋_GB2312"/>
          <w:sz w:val="32"/>
          <w:szCs w:val="32"/>
        </w:rPr>
        <w:t>.</w:t>
      </w:r>
      <w:r>
        <w:rPr>
          <w:rFonts w:hint="eastAsia" w:ascii="Times New Roman" w:hAnsi="Times New Roman" w:eastAsia="仿宋_GB2312"/>
          <w:sz w:val="32"/>
          <w:szCs w:val="32"/>
        </w:rPr>
        <w:t>申报人须仔细阅读申请指南，按照指南如实、客观填写课题申请书，填写不合要求的申请书将不予以受理；</w:t>
      </w:r>
    </w:p>
    <w:p w14:paraId="2B6F76BE">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2.各申报人限报一项课题；</w:t>
      </w:r>
    </w:p>
    <w:p w14:paraId="3FB1B99B">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rPr>
        <w:t>3.申报人按要求填写申请后，加盖学校公章</w:t>
      </w:r>
      <w:bookmarkStart w:id="2" w:name="_Hlk183600184"/>
      <w:r>
        <w:rPr>
          <w:rFonts w:hint="eastAsia" w:ascii="Times New Roman" w:hAnsi="Times New Roman" w:eastAsia="仿宋_GB2312"/>
          <w:sz w:val="32"/>
          <w:szCs w:val="32"/>
        </w:rPr>
        <w:t>并签字</w:t>
      </w:r>
      <w:bookmarkEnd w:id="2"/>
      <w:r>
        <w:rPr>
          <w:rFonts w:hint="eastAsia" w:ascii="Times New Roman" w:hAnsi="Times New Roman" w:eastAsia="仿宋_GB2312"/>
          <w:sz w:val="32"/>
          <w:szCs w:val="32"/>
        </w:rPr>
        <w:t>，扫描上传至：</w:t>
      </w:r>
      <w:r>
        <w:fldChar w:fldCharType="begin"/>
      </w:r>
      <w:r>
        <w:instrText xml:space="preserve"> HYPERLINK "http://cxjj.cutech.edu.cn" </w:instrText>
      </w:r>
      <w:r>
        <w:fldChar w:fldCharType="separate"/>
      </w:r>
      <w:r>
        <w:rPr>
          <w:rFonts w:ascii="Times New Roman" w:hAnsi="Times New Roman"/>
          <w:sz w:val="32"/>
          <w:szCs w:val="32"/>
        </w:rPr>
        <w:t>http://cxjj.cutech.edu.cn</w:t>
      </w:r>
      <w:r>
        <w:rPr>
          <w:rFonts w:ascii="Times New Roman" w:hAnsi="Times New Roman"/>
          <w:sz w:val="32"/>
          <w:szCs w:val="32"/>
        </w:rPr>
        <w:fldChar w:fldCharType="end"/>
      </w:r>
      <w:r>
        <w:rPr>
          <w:rFonts w:hint="eastAsia" w:ascii="Times New Roman" w:hAnsi="Times New Roman" w:eastAsia="仿宋_GB2312"/>
          <w:sz w:val="32"/>
          <w:szCs w:val="32"/>
        </w:rPr>
        <w:t>（扫描件需以“学校名称+申请</w:t>
      </w:r>
      <w:r>
        <w:rPr>
          <w:rFonts w:hint="eastAsia" w:ascii="Times New Roman" w:hAnsi="Times New Roman" w:eastAsia="仿宋_GB2312"/>
          <w:sz w:val="32"/>
          <w:szCs w:val="32"/>
          <w:highlight w:val="none"/>
        </w:rPr>
        <w:t>人姓名”格式命名）；</w:t>
      </w:r>
    </w:p>
    <w:p w14:paraId="47AC09F8">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4.申请截止时间为2026年</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rPr>
        <w:t>日，逾期不予受理；</w:t>
      </w:r>
    </w:p>
    <w:p w14:paraId="69405C0B">
      <w:pPr>
        <w:spacing w:line="600" w:lineRule="exact"/>
        <w:ind w:firstLine="64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5.课题计划执行期限为2026年</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月1日至2027年</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30</w:t>
      </w:r>
      <w:r>
        <w:rPr>
          <w:rFonts w:hint="eastAsia" w:ascii="Times New Roman" w:hAnsi="Times New Roman" w:eastAsia="仿宋_GB2312"/>
          <w:sz w:val="32"/>
          <w:szCs w:val="32"/>
          <w:highlight w:val="none"/>
        </w:rPr>
        <w:t>日，可根据课题研究实际需求适度延长执行周期，最长不超过两年；</w:t>
      </w:r>
    </w:p>
    <w:p w14:paraId="06C45172">
      <w:p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highlight w:val="none"/>
        </w:rPr>
        <w:t>6.各选题方向不限定课题数量，如存在内容重复的相似课题，专家组将根据课题组技术积</w:t>
      </w:r>
      <w:r>
        <w:rPr>
          <w:rFonts w:hint="eastAsia" w:ascii="Times New Roman" w:hAnsi="Times New Roman" w:eastAsia="仿宋_GB2312"/>
          <w:sz w:val="32"/>
          <w:szCs w:val="32"/>
        </w:rPr>
        <w:t>累、课题方案、课题支撑条件等要素择优确定资助课题；</w:t>
      </w:r>
    </w:p>
    <w:p w14:paraId="3624AEF6">
      <w:pPr>
        <w:widowControl/>
        <w:snapToGrid w:val="0"/>
        <w:spacing w:line="600" w:lineRule="exact"/>
        <w:ind w:firstLine="640" w:firstLineChars="200"/>
        <w:contextualSpacing/>
        <w:outlineLvl w:val="1"/>
        <w:rPr>
          <w:rFonts w:ascii="Times New Roman" w:hAnsi="Times New Roman" w:eastAsia="仿宋_GB2312"/>
          <w:sz w:val="32"/>
          <w:szCs w:val="32"/>
        </w:rPr>
      </w:pPr>
      <w:r>
        <w:rPr>
          <w:rFonts w:hint="eastAsia" w:ascii="Times New Roman" w:hAnsi="Times New Roman" w:eastAsia="仿宋_GB2312"/>
          <w:sz w:val="32"/>
          <w:szCs w:val="32"/>
        </w:rPr>
        <w:t>7.课题申请人无需向资助方额外购买配套设备或软件。</w:t>
      </w:r>
    </w:p>
    <w:p w14:paraId="264B9B95">
      <w:pPr>
        <w:widowControl/>
        <w:snapToGrid w:val="0"/>
        <w:spacing w:line="600" w:lineRule="exact"/>
        <w:ind w:firstLine="640" w:firstLineChars="200"/>
        <w:outlineLvl w:val="1"/>
        <w:rPr>
          <w:rFonts w:ascii="黑体" w:eastAsia="黑体" w:cs="黑体"/>
          <w:iCs/>
          <w:kern w:val="0"/>
          <w:sz w:val="32"/>
          <w:szCs w:val="32"/>
        </w:rPr>
      </w:pPr>
      <w:r>
        <w:rPr>
          <w:rFonts w:hint="eastAsia" w:ascii="黑体" w:eastAsia="黑体" w:cs="黑体"/>
          <w:iCs/>
          <w:kern w:val="0"/>
          <w:sz w:val="32"/>
          <w:szCs w:val="32"/>
        </w:rPr>
        <w:t>五、联系人及联系方式</w:t>
      </w:r>
    </w:p>
    <w:p w14:paraId="52A7B1D6">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教育部高等学校科学研究发展中心联系人：</w:t>
      </w:r>
    </w:p>
    <w:p w14:paraId="4A612FCE">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张丹强</w:t>
      </w:r>
      <w:r>
        <w:rPr>
          <w:rFonts w:ascii="仿宋_GB2312" w:eastAsia="仿宋_GB2312" w:cs="方正仿宋_GB2312"/>
          <w:iCs/>
          <w:kern w:val="0"/>
          <w:sz w:val="32"/>
          <w:szCs w:val="32"/>
        </w:rPr>
        <w:t xml:space="preserve">   010-62514015</w:t>
      </w:r>
    </w:p>
    <w:p w14:paraId="19688B13">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沈阳市市场监管事务服务中心联系人：</w:t>
      </w:r>
    </w:p>
    <w:p w14:paraId="210C6436">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 xml:space="preserve">姜明慧 </w:t>
      </w:r>
      <w:r>
        <w:rPr>
          <w:rFonts w:ascii="仿宋_GB2312" w:eastAsia="仿宋_GB2312" w:cs="方正仿宋_GB2312"/>
          <w:iCs/>
          <w:kern w:val="0"/>
          <w:sz w:val="32"/>
          <w:szCs w:val="32"/>
        </w:rPr>
        <w:t xml:space="preserve">  </w:t>
      </w:r>
      <w:r>
        <w:rPr>
          <w:rFonts w:hint="eastAsia" w:ascii="仿宋_GB2312" w:eastAsia="仿宋_GB2312" w:cs="方正仿宋_GB2312"/>
          <w:iCs/>
          <w:kern w:val="0"/>
          <w:sz w:val="32"/>
          <w:szCs w:val="32"/>
        </w:rPr>
        <w:t>13889329175（项目协调人）</w:t>
      </w:r>
    </w:p>
    <w:p w14:paraId="3EF965C1">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谢  飞   13940011440（课题A01-A24）</w:t>
      </w:r>
    </w:p>
    <w:p w14:paraId="03D774FF">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马立强   18240059923（课题A25-A27）</w:t>
      </w:r>
    </w:p>
    <w:p w14:paraId="511CCB1B">
      <w:pPr>
        <w:widowControl/>
        <w:snapToGrid w:val="0"/>
        <w:spacing w:line="600" w:lineRule="exact"/>
        <w:ind w:firstLine="640" w:firstLineChars="200"/>
        <w:rPr>
          <w:rFonts w:ascii="仿宋_GB2312" w:eastAsia="仿宋_GB2312" w:cs="方正仿宋_GB2312"/>
          <w:iCs/>
          <w:kern w:val="0"/>
          <w:sz w:val="32"/>
          <w:szCs w:val="32"/>
        </w:rPr>
      </w:pPr>
      <w:r>
        <w:rPr>
          <w:rFonts w:hint="eastAsia" w:ascii="仿宋_GB2312" w:eastAsia="仿宋_GB2312" w:cs="方正仿宋_GB2312"/>
          <w:iCs/>
          <w:kern w:val="0"/>
          <w:sz w:val="32"/>
          <w:szCs w:val="32"/>
        </w:rPr>
        <w:t>王  磊   13998391627（课题A28）</w:t>
      </w:r>
    </w:p>
    <w:sectPr>
      <w:footerReference r:id="rId3" w:type="default"/>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390296-F780-44C9-9783-A244486534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turday Sans Regular">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panose1 w:val="02010600010101010101"/>
    <w:charset w:val="86"/>
    <w:family w:val="auto"/>
    <w:pitch w:val="default"/>
    <w:sig w:usb0="00000001" w:usb1="080E0000" w:usb2="00000000" w:usb3="00000000" w:csb0="40040001" w:csb1="C0D60000"/>
  </w:font>
  <w:font w:name="方正仿宋_GB2312">
    <w:panose1 w:val="02000000000000000000"/>
    <w:charset w:val="86"/>
    <w:family w:val="auto"/>
    <w:pitch w:val="default"/>
    <w:sig w:usb0="A00002BF" w:usb1="184F6CFA" w:usb2="00000012" w:usb3="00000000" w:csb0="00040001" w:csb1="00000000"/>
    <w:embedRegular r:id="rId2" w:fontKey="{880662D3-1849-4C9C-A58E-D5C384F8470E}"/>
  </w:font>
  <w:font w:name="方正小标宋简体">
    <w:panose1 w:val="02010600010101010101"/>
    <w:charset w:val="86"/>
    <w:family w:val="script"/>
    <w:pitch w:val="default"/>
    <w:sig w:usb0="00000001" w:usb1="080E0000" w:usb2="00000000" w:usb3="00000000" w:csb0="00040000" w:csb1="00000000"/>
    <w:embedRegular r:id="rId3" w:fontKey="{D85142AD-257A-4B08-B9D0-7FA736ABF341}"/>
  </w:font>
  <w:font w:name="仿宋_GB2312">
    <w:altName w:val="仿宋"/>
    <w:panose1 w:val="02010609030101010101"/>
    <w:charset w:val="86"/>
    <w:family w:val="modern"/>
    <w:pitch w:val="default"/>
    <w:sig w:usb0="00000000" w:usb1="00000000" w:usb2="00000000" w:usb3="00000000" w:csb0="00040000" w:csb1="00000000"/>
    <w:embedRegular r:id="rId4" w:fontKey="{59244EB9-8127-4A43-BE11-B884446359B8}"/>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4402693"/>
      <w:docPartObj>
        <w:docPartGallery w:val="autotext"/>
      </w:docPartObj>
    </w:sdtPr>
    <w:sdtContent>
      <w:p w14:paraId="0839D24C">
        <w:pPr>
          <w:pStyle w:val="7"/>
          <w:jc w:val="center"/>
        </w:pPr>
        <w:r>
          <w:fldChar w:fldCharType="begin"/>
        </w:r>
        <w:r>
          <w:instrText xml:space="preserve">PAGE   \* MERGEFORMAT</w:instrText>
        </w:r>
        <w:r>
          <w:fldChar w:fldCharType="separate"/>
        </w:r>
        <w:r>
          <w:rPr>
            <w:lang w:val="zh-CN"/>
          </w:rPr>
          <w:t>2</w:t>
        </w:r>
        <w:r>
          <w:fldChar w:fldCharType="end"/>
        </w:r>
      </w:p>
    </w:sdtContent>
  </w:sdt>
  <w:p w14:paraId="66137EE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59"/>
    <w:rsid w:val="00003DC3"/>
    <w:rsid w:val="00023CA6"/>
    <w:rsid w:val="00047821"/>
    <w:rsid w:val="00066EBD"/>
    <w:rsid w:val="000858F0"/>
    <w:rsid w:val="00093B23"/>
    <w:rsid w:val="00153875"/>
    <w:rsid w:val="001D752C"/>
    <w:rsid w:val="0022762D"/>
    <w:rsid w:val="002D01C8"/>
    <w:rsid w:val="00317504"/>
    <w:rsid w:val="00392069"/>
    <w:rsid w:val="003B2A95"/>
    <w:rsid w:val="003D50F9"/>
    <w:rsid w:val="003F71E4"/>
    <w:rsid w:val="004152AB"/>
    <w:rsid w:val="00426438"/>
    <w:rsid w:val="0045778B"/>
    <w:rsid w:val="004E075B"/>
    <w:rsid w:val="005033C6"/>
    <w:rsid w:val="00534518"/>
    <w:rsid w:val="00545EE9"/>
    <w:rsid w:val="0056184B"/>
    <w:rsid w:val="005656DE"/>
    <w:rsid w:val="005921DF"/>
    <w:rsid w:val="00625A2D"/>
    <w:rsid w:val="0065650A"/>
    <w:rsid w:val="00707DA4"/>
    <w:rsid w:val="007119EF"/>
    <w:rsid w:val="00795046"/>
    <w:rsid w:val="00796C2A"/>
    <w:rsid w:val="008063CD"/>
    <w:rsid w:val="008356B9"/>
    <w:rsid w:val="008A4D7D"/>
    <w:rsid w:val="008B4C03"/>
    <w:rsid w:val="008B5813"/>
    <w:rsid w:val="008D5444"/>
    <w:rsid w:val="0090327C"/>
    <w:rsid w:val="00A309F8"/>
    <w:rsid w:val="00A44C59"/>
    <w:rsid w:val="00A74A46"/>
    <w:rsid w:val="00A75208"/>
    <w:rsid w:val="00B96EB2"/>
    <w:rsid w:val="00BB3316"/>
    <w:rsid w:val="00BB6D32"/>
    <w:rsid w:val="00BD47CF"/>
    <w:rsid w:val="00BE05F9"/>
    <w:rsid w:val="00C12270"/>
    <w:rsid w:val="00C129EF"/>
    <w:rsid w:val="00C161EF"/>
    <w:rsid w:val="00C21B9D"/>
    <w:rsid w:val="00C67518"/>
    <w:rsid w:val="00C70522"/>
    <w:rsid w:val="00D308BC"/>
    <w:rsid w:val="00D45710"/>
    <w:rsid w:val="00DA3F69"/>
    <w:rsid w:val="00DA4006"/>
    <w:rsid w:val="00E22965"/>
    <w:rsid w:val="00E40161"/>
    <w:rsid w:val="00E75AD6"/>
    <w:rsid w:val="00EB0537"/>
    <w:rsid w:val="00EB3850"/>
    <w:rsid w:val="00EB6C8C"/>
    <w:rsid w:val="00EC3DAA"/>
    <w:rsid w:val="00EF4E8B"/>
    <w:rsid w:val="00F262E6"/>
    <w:rsid w:val="00F74E99"/>
    <w:rsid w:val="00FD25C3"/>
    <w:rsid w:val="0393371F"/>
    <w:rsid w:val="04F80D9E"/>
    <w:rsid w:val="07E45801"/>
    <w:rsid w:val="0A0A57FB"/>
    <w:rsid w:val="0A241A31"/>
    <w:rsid w:val="10262C63"/>
    <w:rsid w:val="11F55185"/>
    <w:rsid w:val="1366604A"/>
    <w:rsid w:val="178A4A8D"/>
    <w:rsid w:val="19263427"/>
    <w:rsid w:val="193C79E6"/>
    <w:rsid w:val="1D3E53C7"/>
    <w:rsid w:val="1DA7D08F"/>
    <w:rsid w:val="1F542B93"/>
    <w:rsid w:val="220426D8"/>
    <w:rsid w:val="27F7BB16"/>
    <w:rsid w:val="28574A92"/>
    <w:rsid w:val="29733855"/>
    <w:rsid w:val="2A091620"/>
    <w:rsid w:val="2C3F6DBD"/>
    <w:rsid w:val="2C443805"/>
    <w:rsid w:val="2CFC0B7C"/>
    <w:rsid w:val="2FF6A690"/>
    <w:rsid w:val="32DE0068"/>
    <w:rsid w:val="33E12818"/>
    <w:rsid w:val="37FB0039"/>
    <w:rsid w:val="39FE4283"/>
    <w:rsid w:val="3A7C154E"/>
    <w:rsid w:val="3AFB1EAE"/>
    <w:rsid w:val="3B7F05C1"/>
    <w:rsid w:val="3C2D6FA3"/>
    <w:rsid w:val="3DF17B5D"/>
    <w:rsid w:val="3FC63C95"/>
    <w:rsid w:val="413009AB"/>
    <w:rsid w:val="44A86D5F"/>
    <w:rsid w:val="45AE7880"/>
    <w:rsid w:val="46CC7D3F"/>
    <w:rsid w:val="49843F7B"/>
    <w:rsid w:val="4AAD6525"/>
    <w:rsid w:val="4CB93F3C"/>
    <w:rsid w:val="4D3EE4C7"/>
    <w:rsid w:val="4E4E0186"/>
    <w:rsid w:val="4FFB8FCA"/>
    <w:rsid w:val="535F67C4"/>
    <w:rsid w:val="53740BBC"/>
    <w:rsid w:val="5B8D4F11"/>
    <w:rsid w:val="5C1E7E07"/>
    <w:rsid w:val="5D235B2D"/>
    <w:rsid w:val="5DFD794C"/>
    <w:rsid w:val="5E9658E1"/>
    <w:rsid w:val="5F0955FB"/>
    <w:rsid w:val="5F571B45"/>
    <w:rsid w:val="5FBF58F5"/>
    <w:rsid w:val="615F4C5A"/>
    <w:rsid w:val="62B77B3E"/>
    <w:rsid w:val="65DFE05C"/>
    <w:rsid w:val="664A412A"/>
    <w:rsid w:val="6945BF1E"/>
    <w:rsid w:val="6BF5AAB7"/>
    <w:rsid w:val="6CD65AA6"/>
    <w:rsid w:val="6D7D69AD"/>
    <w:rsid w:val="6D957C27"/>
    <w:rsid w:val="6D9B90F4"/>
    <w:rsid w:val="6FF7F92E"/>
    <w:rsid w:val="6FFE5C62"/>
    <w:rsid w:val="71072F1E"/>
    <w:rsid w:val="73AF3F23"/>
    <w:rsid w:val="750349A6"/>
    <w:rsid w:val="757FBD72"/>
    <w:rsid w:val="765D3E52"/>
    <w:rsid w:val="77560455"/>
    <w:rsid w:val="77784276"/>
    <w:rsid w:val="77980B46"/>
    <w:rsid w:val="78B73E7E"/>
    <w:rsid w:val="79F557EE"/>
    <w:rsid w:val="7A726D01"/>
    <w:rsid w:val="7BEBFA46"/>
    <w:rsid w:val="7DDF586E"/>
    <w:rsid w:val="7EBF8BCA"/>
    <w:rsid w:val="7EF78FCE"/>
    <w:rsid w:val="7F9C0644"/>
    <w:rsid w:val="7FBFAAA2"/>
    <w:rsid w:val="7FEF2D13"/>
    <w:rsid w:val="7FF56089"/>
    <w:rsid w:val="7FF5D4E4"/>
    <w:rsid w:val="7FF9576F"/>
    <w:rsid w:val="7FFB3F80"/>
    <w:rsid w:val="7FFE8590"/>
    <w:rsid w:val="9BC7ED40"/>
    <w:rsid w:val="9FB9FD22"/>
    <w:rsid w:val="9FEDDD98"/>
    <w:rsid w:val="A5BF26E3"/>
    <w:rsid w:val="CBD75A71"/>
    <w:rsid w:val="DD9FC385"/>
    <w:rsid w:val="DF1BB855"/>
    <w:rsid w:val="DF6F66AF"/>
    <w:rsid w:val="DF7D0564"/>
    <w:rsid w:val="DFBBDBAA"/>
    <w:rsid w:val="DFDE747A"/>
    <w:rsid w:val="DFFFFA3D"/>
    <w:rsid w:val="E2B59079"/>
    <w:rsid w:val="E37FD79A"/>
    <w:rsid w:val="EBF56AD5"/>
    <w:rsid w:val="EEFE2673"/>
    <w:rsid w:val="EF7F62F1"/>
    <w:rsid w:val="EFF71798"/>
    <w:rsid w:val="EFFFCCAB"/>
    <w:rsid w:val="F1ACFBAC"/>
    <w:rsid w:val="F3DC3D27"/>
    <w:rsid w:val="F7AF4686"/>
    <w:rsid w:val="FBBE82DA"/>
    <w:rsid w:val="FBDD89BE"/>
    <w:rsid w:val="FBF7D351"/>
    <w:rsid w:val="FEEE2989"/>
    <w:rsid w:val="FEF7DDDB"/>
    <w:rsid w:val="FF5394FA"/>
    <w:rsid w:val="FF5768B5"/>
    <w:rsid w:val="FF753FEF"/>
    <w:rsid w:val="FF7D758E"/>
    <w:rsid w:val="FF7F382A"/>
    <w:rsid w:val="FFBBECE6"/>
    <w:rsid w:val="FFE34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Saturday Sans Regular" w:hAnsi="Saturday Sans Regular" w:eastAsia="方正大黑体_GBK"/>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ind w:left="120"/>
    </w:pPr>
    <w:rPr>
      <w:rFonts w:ascii="方正仿宋_GB2312" w:eastAsia="方正仿宋_GB2312"/>
      <w:sz w:val="32"/>
      <w:szCs w:val="32"/>
    </w:rPr>
  </w:style>
  <w:style w:type="paragraph" w:styleId="6">
    <w:name w:val="Balloon Text"/>
    <w:basedOn w:val="1"/>
    <w:link w:val="19"/>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460" w:lineRule="exact"/>
      <w:ind w:firstLine="200" w:firstLineChars="200"/>
      <w:jc w:val="left"/>
    </w:pPr>
    <w:rPr>
      <w:rFonts w:ascii="宋体"/>
      <w:bCs/>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paragraph" w:styleId="14">
    <w:name w:val="List Paragraph"/>
    <w:basedOn w:val="1"/>
    <w:qFormat/>
    <w:uiPriority w:val="0"/>
    <w:pPr>
      <w:ind w:firstLine="200" w:firstLineChars="200"/>
    </w:pPr>
  </w:style>
  <w:style w:type="character" w:customStyle="1" w:styleId="15">
    <w:name w:val="font21"/>
    <w:basedOn w:val="12"/>
    <w:qFormat/>
    <w:uiPriority w:val="0"/>
    <w:rPr>
      <w:rFonts w:hint="eastAsia" w:ascii="宋体" w:hAnsi="宋体" w:eastAsia="宋体" w:cs="宋体"/>
      <w:color w:val="000000"/>
      <w:sz w:val="28"/>
      <w:szCs w:val="28"/>
      <w:u w:val="none"/>
    </w:rPr>
  </w:style>
  <w:style w:type="character" w:customStyle="1" w:styleId="16">
    <w:name w:val="font31"/>
    <w:basedOn w:val="12"/>
    <w:qFormat/>
    <w:uiPriority w:val="0"/>
    <w:rPr>
      <w:rFonts w:hint="default" w:ascii="Times New Roman" w:hAnsi="Times New Roman" w:cs="Times New Roman"/>
      <w:color w:val="000000"/>
      <w:sz w:val="28"/>
      <w:szCs w:val="28"/>
      <w:u w:val="none"/>
    </w:rPr>
  </w:style>
  <w:style w:type="character" w:customStyle="1" w:styleId="17">
    <w:name w:val="font11"/>
    <w:basedOn w:val="12"/>
    <w:qFormat/>
    <w:uiPriority w:val="0"/>
    <w:rPr>
      <w:rFonts w:hint="eastAsia" w:ascii="宋体" w:hAnsi="宋体" w:eastAsia="宋体" w:cs="宋体"/>
      <w:color w:val="000000"/>
      <w:sz w:val="20"/>
      <w:szCs w:val="20"/>
      <w:u w:val="none"/>
    </w:rPr>
  </w:style>
  <w:style w:type="character" w:customStyle="1" w:styleId="18">
    <w:name w:val="页眉 字符"/>
    <w:basedOn w:val="12"/>
    <w:link w:val="8"/>
    <w:qFormat/>
    <w:uiPriority w:val="0"/>
    <w:rPr>
      <w:rFonts w:ascii="Calibri" w:hAnsi="Calibri"/>
      <w:kern w:val="2"/>
      <w:sz w:val="18"/>
      <w:szCs w:val="18"/>
    </w:rPr>
  </w:style>
  <w:style w:type="character" w:customStyle="1" w:styleId="19">
    <w:name w:val="批注框文本 字符"/>
    <w:basedOn w:val="12"/>
    <w:link w:val="6"/>
    <w:qFormat/>
    <w:uiPriority w:val="0"/>
    <w:rPr>
      <w:rFonts w:ascii="Calibri" w:hAnsi="Calibri"/>
      <w:kern w:val="2"/>
      <w:sz w:val="18"/>
      <w:szCs w:val="18"/>
    </w:rPr>
  </w:style>
  <w:style w:type="character" w:customStyle="1" w:styleId="20">
    <w:name w:val="页脚 字符"/>
    <w:basedOn w:val="12"/>
    <w:link w:val="7"/>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D78411E-6E21-4081-AA6F-0505087F0B23}">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18890</Words>
  <Characters>20216</Characters>
  <Lines>150</Lines>
  <Paragraphs>42</Paragraphs>
  <TotalTime>1</TotalTime>
  <ScaleCrop>false</ScaleCrop>
  <LinksUpToDate>false</LinksUpToDate>
  <CharactersWithSpaces>20233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2026-02-27T09:50:00Z</dcterms:created>
  <dc:creator>Administrator</dc:creator>
  <cp:lastModifiedBy>刘轩</cp:lastModifiedBy>
  <cp:lastPrinted>2026-04-09T15:25:00Z</cp:lastPrinted>
  <dcterms:modified xsi:type="dcterms:W3CDTF">2026-05-07T00:41:11Z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F588518491C84BFB9F12E1FB9AF47D78_13</vt:lpwstr>
  </property>
  <property fmtid="{D5CDD505-2E9C-101B-9397-08002B2CF9AE}" pid="4" name="KSOTemplateDocerSaveRecord">
    <vt:lpwstr>eyJoZGlkIjoiNmU3MjEwMGIyMzc0NmI0NmFjMWY2OTZkNGZhYTVhNTciLCJ1c2VySWQiOiI1OTQ2OTI1MjIifQ==</vt:lpwstr>
  </property>
</Properties>
</file>