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0070C0"/>
          <w:sz w:val="44"/>
          <w:szCs w:val="44"/>
        </w:rPr>
      </w:pPr>
      <w:r>
        <w:rPr>
          <w:rFonts w:asciiTheme="minorEastAsia" w:hAnsiTheme="minorEastAsia"/>
          <w:color w:val="0070C0"/>
          <w:sz w:val="44"/>
          <w:szCs w:val="44"/>
        </w:rPr>
        <w:t>用芯为自己加冕</w:t>
      </w:r>
    </w:p>
    <w:p>
      <w:pPr>
        <w:jc w:val="center"/>
        <w:rPr>
          <w:rFonts w:asciiTheme="minorEastAsia" w:hAnsiTheme="minorEastAsia"/>
          <w:color w:val="0070C0"/>
          <w:sz w:val="44"/>
          <w:szCs w:val="44"/>
        </w:rPr>
      </w:pPr>
      <w:r>
        <w:rPr>
          <w:rFonts w:hint="eastAsia" w:asciiTheme="minorEastAsia" w:hAnsiTheme="minorEastAsia"/>
          <w:sz w:val="32"/>
          <w:szCs w:val="32"/>
        </w:rPr>
        <w:t>驱动想象 用芯加冕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厨芯科技2022春季校园招聘简章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drawing>
          <wp:inline distT="0" distB="0" distL="114300" distR="114300">
            <wp:extent cx="5242560" cy="3488690"/>
            <wp:effectExtent l="0" t="0" r="15240" b="16510"/>
            <wp:docPr id="2" name="图片 2" descr="5周年大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周年大合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我们是谁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你要加入的公司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是一家在全国100多座城市都有同事办公的企业，他们或许是师兄师姐；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是一家热门赛道的硬科技“独角兽”企业，国家大方向人工智能、高端制造、大数据；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是一家4年就做到了行业领域内全球第一的企业，要知道这可是打败了世界500强；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是一家靠科技和良好产品口碑赢得超过上万个客户信赖的企业，这些客户里有你和父母经常光顾的品牌；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是一个“喜爱《三体》、狂热科技和艺术、爱学习成就客户、简单阳光”的上千人组成的集体；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这家公司叫厨芯，从名字到基因都致力于用科技让餐厅清洁、烹饪等多个场景更简单，具体采用“新技术+物联网设备+智能服务”的方式；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对没错，是在用科技、新技术来帮助餐饮行业变得更好。有想过嘛，当人口红利期持续消失，劳动力紧缺断档，“餐饮”作业该由谁来持续保障服务，外出就餐当前看来的这件小事在未来或许变成了一件难事——“餐厅招不到人没人干活了如何提供就餐服务”，这是一件事关身边人的小事，也是一件极具社会价值的大事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这家公司刚完成10亿元的D轮融资，有钱有粮，何不一起来把这件事做得更性感漂亮些。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有以下岗位可以选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产品经理方向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硬件研发方向</w:t>
      </w: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互联网研发方向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销售方向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服务工程师方向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客户运营方向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CN" w:bidi="ar-SA"/>
        </w:rPr>
        <w:t>职能方向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szCs w:val="20"/>
          <w:lang w:val="en-US" w:eastAsia="zh-Hans" w:bidi="ar-SA"/>
        </w:rPr>
        <w:t>工厂生产方向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如果你平时善于观察现象，刨根问底；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爱学习，还能换位思考，逻辑性还不错；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 xml:space="preserve">喜欢光顾各类餐厅美食或看过科幻小说《三体》；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以上符合任何一条同学赶紧投简历吧。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ascii="微软雅黑" w:hAnsi="微软雅黑" w:eastAsia="微软雅黑" w:cs="微软雅黑"/>
          <w:sz w:val="18"/>
          <w:szCs w:val="18"/>
        </w:rPr>
        <w:t>获得荣誉：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厨芯荣获国家高新技术企业称号，并接连荣获国家科技部中国创新创业优秀企业称号，并进入国高新、中关村高新、中关村金种子阵营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sz w:val="18"/>
          <w:szCs w:val="18"/>
        </w:rPr>
        <w:t>团队组成：</w:t>
      </w:r>
      <w:r>
        <w:rPr>
          <w:rFonts w:hint="default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美团最早的一批优秀管理者；前美团高管打造的直销铁军 ；来自华为的资深研发和系统架构专家；</w:t>
      </w:r>
      <w: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拥有40+万知乎粉丝的机器人控制专家；来自苹果的资深供应链专家；原世界500强的化学品资深工程师...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sz w:val="18"/>
          <w:szCs w:val="18"/>
        </w:rPr>
        <w:t>管理风格&amp;工作氛围：</w:t>
      </w:r>
      <w:r>
        <w:rPr>
          <w:rFonts w:hint="default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扁平化管理，轻松、自由、开放的工作氛围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color w:val="000000"/>
          <w:sz w:val="18"/>
          <w:szCs w:val="18"/>
        </w:rPr>
        <w:t>培训体系：</w:t>
      </w:r>
      <w:r>
        <w:rPr>
          <w:rFonts w:hint="default" w:ascii="微软雅黑" w:hAnsi="微软雅黑" w:eastAsia="微软雅黑" w:cs="微软雅黑"/>
          <w:color w:val="000000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文化培训、业务培训、产品培训、拓展培训、分享学习、大咖交流、职业技能培训、导师帮带等完备的培训体系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sz w:val="18"/>
          <w:szCs w:val="18"/>
        </w:rPr>
        <w:t>晋升体系：</w:t>
      </w:r>
      <w:r>
        <w:rPr>
          <w:rFonts w:hint="default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每年2次晋升窗口，双通道发展、人才流转多种人才发展通道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color w:val="000000"/>
          <w:sz w:val="18"/>
          <w:szCs w:val="18"/>
        </w:rPr>
        <w:t>福利待遇：</w:t>
      </w:r>
      <w:r>
        <w:rPr>
          <w:rFonts w:hint="default" w:ascii="微软雅黑" w:hAnsi="微软雅黑" w:eastAsia="微软雅黑" w:cs="微软雅黑"/>
          <w:color w:val="000000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超高薪资、年终奖、六险一金、福利年假、体检、团建、美食投喂、高温补贴等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left"/>
      </w:pPr>
      <w:r>
        <w:rPr>
          <w:rFonts w:hint="default" w:ascii="微软雅黑" w:hAnsi="微软雅黑" w:eastAsia="微软雅黑" w:cs="微软雅黑"/>
          <w:sz w:val="18"/>
          <w:szCs w:val="18"/>
        </w:rPr>
        <w:t>办公地点</w:t>
      </w:r>
      <w:r>
        <w:rPr>
          <w:rFonts w:hint="default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</w:rPr>
        <w:t>销售、售后岗分布在全国40+城市，其他岗位在北京、苏州、合肥；开放式办公环境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招聘人群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2021/2022届应届毕业生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简历投递方式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网申通道一：扫描下方二维码，选择意向岗位，一键创建微简历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1054100" cy="1054100"/>
            <wp:effectExtent l="0" t="0" r="12700" b="12700"/>
            <wp:docPr id="3" name="图片 3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nknow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             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default" w:ascii="微软雅黑" w:hAnsi="微软雅黑" w:eastAsia="微软雅黑" w:cs="微软雅黑"/>
          <w:sz w:val="18"/>
          <w:szCs w:val="18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sz w:val="18"/>
          <w:szCs w:val="18"/>
        </w:rPr>
        <w:t>网申通道二：点击下方链接，选择意向岗位，一键创建微简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https://app.mokahr.com/m/campus-recruitment/honganrobots/42867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3.厨芯科技2022春招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QQ</w:t>
      </w:r>
      <w:r>
        <w:rPr>
          <w:rFonts w:hint="eastAsia" w:ascii="微软雅黑" w:hAnsi="微软雅黑" w:eastAsia="微软雅黑" w:cs="微软雅黑"/>
          <w:sz w:val="18"/>
          <w:szCs w:val="18"/>
        </w:rPr>
        <w:t>群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软、硬件/产品/化学/职能：750741461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销售/运营：334274640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售后/工厂生产/烹饪：362580448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邮箱</w:t>
      </w:r>
      <w:r>
        <w:rPr>
          <w:rFonts w:hint="default" w:ascii="微软雅黑" w:hAnsi="微软雅黑" w:eastAsia="微软雅黑" w:cs="微软雅黑"/>
          <w:sz w:val="18"/>
          <w:szCs w:val="18"/>
          <w:lang w:eastAsia="zh-Hans"/>
        </w:rPr>
        <w:t>：</w:t>
      </w:r>
      <w:r>
        <w:rPr>
          <w:rFonts w:hint="default" w:ascii="微软雅黑" w:hAnsi="微软雅黑" w:eastAsia="微软雅黑" w:cs="微软雅黑"/>
          <w:sz w:val="18"/>
          <w:szCs w:val="18"/>
          <w:lang w:eastAsia="zh-Hans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instrText xml:space="preserve"> HYPERLINK "mailto:campus@honganrobots.com" </w:instrTex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campus@honganrobots.com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fldChar w:fldCharType="end"/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eastAsia="zh-Hans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Noto Sans Old Permic">
    <w:panose1 w:val="020B0502040504020204"/>
    <w:charset w:val="00"/>
    <w:family w:val="auto"/>
    <w:pitch w:val="default"/>
    <w:sig w:usb0="00000243" w:usb1="02002004" w:usb2="00000000" w:usb3="00000000" w:csb0="0000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Academy Engraved LET">
    <w:panose1 w:val="02000000000000000000"/>
    <w:charset w:val="00"/>
    <w:family w:val="auto"/>
    <w:pitch w:val="default"/>
    <w:sig w:usb0="8000007F" w:usb1="4000000A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inline distT="0" distB="0" distL="114300" distR="114300">
          <wp:extent cx="580390" cy="580390"/>
          <wp:effectExtent l="0" t="0" r="3810" b="3810"/>
          <wp:docPr id="1" name="图片 1" descr="logo（大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大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CB83"/>
    <w:multiLevelType w:val="singleLevel"/>
    <w:tmpl w:val="61CBCB8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E79556"/>
    <w:multiLevelType w:val="singleLevel"/>
    <w:tmpl w:val="61E79556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575"/>
    <w:rsid w:val="14FDFA6D"/>
    <w:rsid w:val="2FB26912"/>
    <w:rsid w:val="3BFFB038"/>
    <w:rsid w:val="3FEF4575"/>
    <w:rsid w:val="46F5791F"/>
    <w:rsid w:val="55774886"/>
    <w:rsid w:val="5F3FBAEA"/>
    <w:rsid w:val="678FBA48"/>
    <w:rsid w:val="6EBBC893"/>
    <w:rsid w:val="75EFAAB5"/>
    <w:rsid w:val="76FD9555"/>
    <w:rsid w:val="7F4F6935"/>
    <w:rsid w:val="7FDECEDD"/>
    <w:rsid w:val="7FEFF199"/>
    <w:rsid w:val="9D7BD3D6"/>
    <w:rsid w:val="9EEF3A1E"/>
    <w:rsid w:val="B6FFEAD2"/>
    <w:rsid w:val="BFE754CA"/>
    <w:rsid w:val="D7ECFC67"/>
    <w:rsid w:val="D7FE2502"/>
    <w:rsid w:val="DDDF295D"/>
    <w:rsid w:val="DDFE6384"/>
    <w:rsid w:val="DF23C20F"/>
    <w:rsid w:val="DFAE947C"/>
    <w:rsid w:val="EC2F179B"/>
    <w:rsid w:val="EFDF4BD9"/>
    <w:rsid w:val="F57D57AB"/>
    <w:rsid w:val="F5FD599A"/>
    <w:rsid w:val="F6F773CE"/>
    <w:rsid w:val="FCFFE07E"/>
    <w:rsid w:val="FFAEFA2A"/>
    <w:rsid w:val="FFEDF2B3"/>
    <w:rsid w:val="FFFF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2021-12-26T12:40:00Z</dcterms:created>
  <dc:creator>a1</dc:creator>
  <cp:lastModifiedBy>cx</cp:lastModifiedBy>
  <dcterms:modified xsi:type="dcterms:W3CDTF">2022-01-19T11:46:07Z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